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F0" w:rsidRPr="003306BB" w:rsidRDefault="009262CA" w:rsidP="003306BB">
      <w:pPr>
        <w:tabs>
          <w:tab w:val="right" w:pos="10773"/>
        </w:tabs>
        <w:rPr>
          <w:rFonts w:ascii="Snap ITC" w:hAnsi="Snap ITC"/>
          <w:b/>
        </w:rPr>
      </w:pPr>
      <w:r>
        <w:rPr>
          <w:b/>
        </w:rPr>
        <w:t>Math 7</w:t>
      </w:r>
      <w:r w:rsidR="00CC7BF0">
        <w:tab/>
        <w:t>Name ___________________________________</w:t>
      </w:r>
      <w:r w:rsidR="00CC7BF0">
        <w:br/>
      </w:r>
      <w:r w:rsidR="00CC7BF0" w:rsidRPr="00EE77CD">
        <w:rPr>
          <w:b/>
        </w:rPr>
        <w:t xml:space="preserve">Unit </w:t>
      </w:r>
      <w:r>
        <w:rPr>
          <w:b/>
        </w:rPr>
        <w:t>6</w:t>
      </w:r>
      <w:r w:rsidR="00CC7BF0" w:rsidRPr="00EE77CD">
        <w:rPr>
          <w:b/>
        </w:rPr>
        <w:t xml:space="preserve">: </w:t>
      </w:r>
      <w:r>
        <w:rPr>
          <w:b/>
        </w:rPr>
        <w:t>Probability</w:t>
      </w:r>
      <w:r w:rsidR="003306BB">
        <w:t xml:space="preserve">                                                                                                </w:t>
      </w:r>
      <w:r w:rsidR="00CC7BF0">
        <w:t>Date _______________</w:t>
      </w:r>
      <w:r w:rsidR="00CC7BF0">
        <w:br/>
      </w:r>
      <w:r w:rsidR="003306BB">
        <w:rPr>
          <w:rFonts w:ascii="Snap ITC" w:hAnsi="Snap ITC"/>
          <w:b/>
          <w:sz w:val="28"/>
          <w:szCs w:val="28"/>
        </w:rPr>
        <w:t>STUDY GUIDE</w:t>
      </w:r>
    </w:p>
    <w:p w:rsidR="00BA2710" w:rsidRDefault="00AE03F2" w:rsidP="00CC7BF0">
      <w:pPr>
        <w:pStyle w:val="ListParagraph"/>
        <w:numPr>
          <w:ilvl w:val="0"/>
          <w:numId w:val="1"/>
        </w:numPr>
      </w:pPr>
      <w:r>
        <w:t>What is Theoretical Probability?</w:t>
      </w:r>
    </w:p>
    <w:p w:rsidR="00AE03F2" w:rsidRDefault="00AE03F2" w:rsidP="00AE03F2">
      <w:pPr>
        <w:pStyle w:val="ListParagraph"/>
        <w:ind w:left="360"/>
      </w:pPr>
      <w:r>
        <w:t>What is Experimental Probability?</w:t>
      </w:r>
    </w:p>
    <w:p w:rsidR="00BA2710" w:rsidRDefault="00A87F60" w:rsidP="00A87F60">
      <w:pPr>
        <w:pStyle w:val="ListParagraph"/>
        <w:ind w:left="360"/>
      </w:pPr>
      <w:r>
        <w:t>How are they related?</w:t>
      </w:r>
      <w:bookmarkStart w:id="0" w:name="_GoBack"/>
      <w:bookmarkEnd w:id="0"/>
    </w:p>
    <w:p w:rsidR="003306BB" w:rsidRDefault="003306BB" w:rsidP="00A87F60">
      <w:pPr>
        <w:pStyle w:val="ListParagraph"/>
        <w:ind w:left="360"/>
      </w:pPr>
    </w:p>
    <w:p w:rsidR="00CC7BF0" w:rsidRPr="00BA2710" w:rsidRDefault="00BA2710" w:rsidP="00CC7BF0">
      <w:pPr>
        <w:pStyle w:val="ListParagraph"/>
        <w:numPr>
          <w:ilvl w:val="0"/>
          <w:numId w:val="1"/>
        </w:numPr>
      </w:pPr>
      <w:r w:rsidRPr="00BA2710">
        <w:rPr>
          <w:rFonts w:ascii="Helvetica" w:hAnsi="Helvetica" w:cs="Helvetica"/>
          <w:sz w:val="20"/>
          <w:szCs w:val="20"/>
        </w:rPr>
        <w:t>What is th</w:t>
      </w:r>
      <w:r w:rsidR="00A87F60">
        <w:rPr>
          <w:rFonts w:ascii="Helvetica" w:hAnsi="Helvetica" w:cs="Helvetica"/>
          <w:sz w:val="20"/>
          <w:szCs w:val="20"/>
        </w:rPr>
        <w:t>e probability of choosing a Jack</w:t>
      </w:r>
      <w:r w:rsidRPr="00BA2710">
        <w:rPr>
          <w:rFonts w:ascii="Helvetica" w:hAnsi="Helvetica" w:cs="Helvetica"/>
          <w:sz w:val="20"/>
          <w:szCs w:val="20"/>
        </w:rPr>
        <w:t xml:space="preserve"> from a standard deck of playing cards?</w:t>
      </w:r>
      <w:r>
        <w:rPr>
          <w:rFonts w:ascii="Helvetica" w:hAnsi="Helvetica" w:cs="Helvetica"/>
          <w:sz w:val="20"/>
          <w:szCs w:val="20"/>
        </w:rPr>
        <w:t xml:space="preserve"> _______________________</w:t>
      </w:r>
    </w:p>
    <w:p w:rsidR="00BA2710" w:rsidRDefault="00BA2710" w:rsidP="00BA2710">
      <w:pPr>
        <w:pStyle w:val="ListParagraph"/>
        <w:ind w:left="360"/>
      </w:pPr>
    </w:p>
    <w:p w:rsidR="00CC7BF0" w:rsidRDefault="00FB3673" w:rsidP="00FB3673">
      <w:pPr>
        <w:pStyle w:val="ListParagraph"/>
        <w:numPr>
          <w:ilvl w:val="0"/>
          <w:numId w:val="1"/>
        </w:numPr>
      </w:pPr>
      <w:r>
        <w:t>Fill in the blank: As the number of trials gets _____________________, the experimental pr</w:t>
      </w:r>
      <w:r w:rsidR="00A87F60">
        <w:t>obability of an event gets closer to</w:t>
      </w:r>
      <w:r>
        <w:t xml:space="preserve"> the theoretical probability of the event.</w:t>
      </w:r>
    </w:p>
    <w:p w:rsidR="00BA2710" w:rsidRDefault="00BA2710" w:rsidP="00BA2710">
      <w:pPr>
        <w:pStyle w:val="ListParagraph"/>
        <w:ind w:left="360"/>
      </w:pPr>
    </w:p>
    <w:p w:rsidR="008D5C0D" w:rsidRDefault="009262CA" w:rsidP="008D5C0D">
      <w:pPr>
        <w:pStyle w:val="ListParagraph"/>
        <w:numPr>
          <w:ilvl w:val="0"/>
          <w:numId w:val="1"/>
        </w:numPr>
      </w:pPr>
      <w:r>
        <w:t xml:space="preserve">A bag of marbles contains </w:t>
      </w:r>
      <w:r w:rsidR="00A87F60">
        <w:t>9 red, 11 orange, 4 blue, and 9</w:t>
      </w:r>
      <w:r>
        <w:t xml:space="preserve"> </w:t>
      </w:r>
      <w:r w:rsidR="00A87F60">
        <w:t>neon</w:t>
      </w:r>
      <w:r>
        <w:t xml:space="preserve"> marbles. What is the probability of randomly selecting a marble that is </w:t>
      </w:r>
      <w:r w:rsidRPr="009262CA">
        <w:rPr>
          <w:b/>
        </w:rPr>
        <w:t xml:space="preserve">not </w:t>
      </w:r>
      <w:r w:rsidR="00A87F60">
        <w:t>red</w:t>
      </w:r>
      <w:r>
        <w:t>?</w:t>
      </w:r>
    </w:p>
    <w:p w:rsidR="008D5C0D" w:rsidRDefault="008D5C0D" w:rsidP="008D5C0D">
      <w:pPr>
        <w:pStyle w:val="ListParagraph"/>
        <w:ind w:left="360"/>
      </w:pPr>
    </w:p>
    <w:p w:rsidR="009262CA" w:rsidRDefault="009262CA" w:rsidP="008D5C0D">
      <w:pPr>
        <w:pStyle w:val="ListParagraph"/>
        <w:ind w:left="360"/>
      </w:pPr>
    </w:p>
    <w:p w:rsidR="008D5C0D" w:rsidRDefault="004E46AB" w:rsidP="008D5C0D">
      <w:pPr>
        <w:pStyle w:val="ListParagraph"/>
        <w:numPr>
          <w:ilvl w:val="0"/>
          <w:numId w:val="1"/>
        </w:numPr>
      </w:pPr>
      <w:r>
        <w:t>If 4 out of 12 people prefer S</w:t>
      </w:r>
      <w:r w:rsidR="00A87F60">
        <w:t xml:space="preserve">nickers over </w:t>
      </w:r>
      <w:r>
        <w:t>Milky Way</w:t>
      </w:r>
      <w:r w:rsidR="00A87F60">
        <w:t>, how many people out of 15</w:t>
      </w:r>
      <w:r w:rsidR="009262CA">
        <w:t>0 people would you predict would pref</w:t>
      </w:r>
      <w:r w:rsidR="00A87F60">
        <w:t>er snickers</w:t>
      </w:r>
      <w:r w:rsidR="009262CA">
        <w:t>?</w:t>
      </w:r>
    </w:p>
    <w:p w:rsidR="008D5C0D" w:rsidRDefault="008D5C0D" w:rsidP="008D5C0D"/>
    <w:p w:rsidR="00EE77CD" w:rsidRDefault="009262CA" w:rsidP="009262CA">
      <w:pPr>
        <w:pStyle w:val="ListParagraph"/>
        <w:numPr>
          <w:ilvl w:val="0"/>
          <w:numId w:val="1"/>
        </w:numPr>
      </w:pPr>
      <w:r>
        <w:t xml:space="preserve">Using the spinner below, what is </w:t>
      </w:r>
      <w:proofErr w:type="gramStart"/>
      <w:r>
        <w:t>P</w:t>
      </w:r>
      <w:r w:rsidR="00A87F60">
        <w:t>(</w:t>
      </w:r>
      <w:proofErr w:type="gramEnd"/>
      <w:r w:rsidR="00A87F60">
        <w:t>spinning a number less than 7</w:t>
      </w:r>
      <w:r>
        <w:t>)?</w:t>
      </w:r>
    </w:p>
    <w:p w:rsidR="00EE77CD" w:rsidRDefault="009262CA" w:rsidP="001B3AD6">
      <w:pPr>
        <w:pStyle w:val="ListParagraph"/>
        <w:ind w:left="360" w:firstLine="360"/>
      </w:pPr>
      <w:r>
        <w:rPr>
          <w:noProof/>
        </w:rPr>
        <w:drawing>
          <wp:inline distT="0" distB="0" distL="0" distR="0" wp14:anchorId="0F0BB604" wp14:editId="4F527724">
            <wp:extent cx="1346478" cy="1228725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78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7CD" w:rsidRDefault="00A87F60" w:rsidP="0091209C">
      <w:pPr>
        <w:pStyle w:val="ListParagraph"/>
        <w:numPr>
          <w:ilvl w:val="0"/>
          <w:numId w:val="1"/>
        </w:numPr>
      </w:pPr>
      <w:r>
        <w:t>If you flip a penny 36</w:t>
      </w:r>
      <w:r w:rsidR="0091209C">
        <w:t xml:space="preserve"> times, about what percent of the tosses would you expect to land head-side up?</w:t>
      </w:r>
    </w:p>
    <w:p w:rsidR="0091209C" w:rsidRDefault="0091209C" w:rsidP="0091209C">
      <w:pPr>
        <w:pStyle w:val="ListParagraph"/>
        <w:numPr>
          <w:ilvl w:val="0"/>
          <w:numId w:val="1"/>
        </w:numPr>
      </w:pPr>
      <w:r>
        <w:br w:type="page"/>
      </w:r>
    </w:p>
    <w:p w:rsidR="00A87F60" w:rsidRDefault="0091209C" w:rsidP="00FB3673">
      <w:pPr>
        <w:pStyle w:val="ListParagraph"/>
        <w:numPr>
          <w:ilvl w:val="0"/>
          <w:numId w:val="5"/>
        </w:numPr>
      </w:pPr>
      <w:r>
        <w:lastRenderedPageBreak/>
        <w:t>Draw a tree diagram to show the possible outcomes of spinning the spinner below and then flipping a coin.</w:t>
      </w:r>
      <w:r w:rsidR="00A87F60">
        <w:t xml:space="preserve"> </w:t>
      </w:r>
    </w:p>
    <w:p w:rsidR="0091209C" w:rsidRPr="00A87F60" w:rsidRDefault="00A87F60" w:rsidP="00A87F60">
      <w:pPr>
        <w:pStyle w:val="ListParagraph"/>
        <w:ind w:left="360"/>
        <w:rPr>
          <w:b/>
        </w:rPr>
      </w:pPr>
      <w:r w:rsidRPr="00A87F60">
        <w:rPr>
          <w:b/>
        </w:rPr>
        <w:t>(</w:t>
      </w:r>
      <w:proofErr w:type="gramStart"/>
      <w:r w:rsidRPr="00A87F60">
        <w:rPr>
          <w:b/>
        </w:rPr>
        <w:t>hint</w:t>
      </w:r>
      <w:proofErr w:type="gramEnd"/>
      <w:r w:rsidRPr="00A87F60">
        <w:rPr>
          <w:b/>
        </w:rPr>
        <w:t>: set up the first level with the spinner possibilities then branch off the coin possibilities)</w:t>
      </w:r>
    </w:p>
    <w:p w:rsidR="0091209C" w:rsidRDefault="00FB3673" w:rsidP="0091209C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inline distT="0" distB="0" distL="0" distR="0" wp14:anchorId="5F07F015" wp14:editId="4E924FB0">
                <wp:extent cx="923925" cy="971550"/>
                <wp:effectExtent l="0" t="0" r="9525" b="0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925" cy="971550"/>
                          <a:chOff x="0" y="0"/>
                          <a:chExt cx="1524000" cy="147637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1524000" cy="1476375"/>
                            <a:chOff x="0" y="0"/>
                            <a:chExt cx="1524000" cy="1476375"/>
                          </a:xfrm>
                        </wpg:grpSpPr>
                        <wps:wsp>
                          <wps:cNvPr id="2" name="Flowchart: Summing Junction 2"/>
                          <wps:cNvSpPr/>
                          <wps:spPr>
                            <a:xfrm>
                              <a:off x="0" y="0"/>
                              <a:ext cx="1447800" cy="1447800"/>
                            </a:xfrm>
                            <a:prstGeom prst="flowChartSummingJunction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552450" y="180975"/>
                              <a:ext cx="5619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25D29" w:rsidRPr="0091209C" w:rsidRDefault="00B25D29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Text Box 4"/>
                          <wps:cNvSpPr txBox="1"/>
                          <wps:spPr>
                            <a:xfrm>
                              <a:off x="962025" y="600075"/>
                              <a:ext cx="5619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25D29" w:rsidRPr="0091209C" w:rsidRDefault="00B25D29" w:rsidP="0091209C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552450" y="971550"/>
                              <a:ext cx="5619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25D29" w:rsidRPr="0091209C" w:rsidRDefault="00B25D29" w:rsidP="0091209C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228600" y="600075"/>
                              <a:ext cx="561975" cy="5048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25D29" w:rsidRPr="0091209C" w:rsidRDefault="00B25D29" w:rsidP="0091209C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Straight Arrow Connector 23"/>
                        <wps:cNvCnPr/>
                        <wps:spPr>
                          <a:xfrm flipV="1">
                            <a:off x="723900" y="304800"/>
                            <a:ext cx="419100" cy="4191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72.75pt;height:76.5pt;mso-position-horizontal-relative:char;mso-position-vertical-relative:line" coordsize="15240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">
                <v:group id="Group 8" o:spid="_x0000_s1027" style="position:absolute;width:15240;height:14763" coordsize="15240,1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Flowchart: Summing Junction 2" o:spid="_x0000_s1028" type="#_x0000_t123" style="position:absolute;width:14478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4B8MA&#10;AADaAAAADwAAAGRycy9kb3ducmV2LnhtbESPQWsCMRSE7wX/Q3iCt5rtHqSsRikWpZciWsXrc/O6&#10;Wdy8LEl0d/31TaHQ4zAz3zCLVW8bcScfascKXqYZCOLS6ZorBcevzfMriBCRNTaOScFAAVbL0dMC&#10;C+063tP9ECuRIBwKVGBibAspQ2nIYpi6ljh5385bjEn6SmqPXYLbRuZZNpMWa04LBltaGyqvh5tV&#10;sB+GctfR9nLKpfHvx8fm83xplJqM+7c5iEh9/A//tT+0ghx+r6Qb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K4B8MAAADaAAAADwAAAAAAAAAAAAAAAACYAgAAZHJzL2Rv&#10;d25yZXYueG1sUEsFBgAAAAAEAAQA9QAAAIgDAAAAAA==&#10;" filled="f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9" type="#_x0000_t202" style="position:absolute;left:5524;top:1809;width:5620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:rsidR="005122F7" w:rsidRPr="0091209C" w:rsidRDefault="005122F7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4" o:spid="_x0000_s1030" type="#_x0000_t202" style="position:absolute;left:9620;top:6000;width:5620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5122F7" w:rsidRPr="0091209C" w:rsidRDefault="005122F7" w:rsidP="0091209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5" o:spid="_x0000_s1031" type="#_x0000_t202" style="position:absolute;left:5524;top:9715;width:5620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:rsidR="005122F7" w:rsidRPr="0091209C" w:rsidRDefault="005122F7" w:rsidP="0091209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left:2286;top:6000;width:5619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5122F7" w:rsidRPr="0091209C" w:rsidRDefault="005122F7" w:rsidP="0091209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3" o:spid="_x0000_s1033" type="#_x0000_t32" style="position:absolute;left:7239;top:3048;width:4191;height:4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PgXcMAAADbAAAADwAAAGRycy9kb3ducmV2LnhtbESPQWsCMRSE7wX/Q3iFXkSzVRRdjWIF&#10;xV4EXfX82Dx3l25eliTV9d+bgtDjMDPfMPNla2pxI+crywo++wkI4tzqigsFp2zTm4DwAVljbZkU&#10;PMjDctF5m2Oq7Z0PdDuGQkQI+xQVlCE0qZQ+L8mg79uGOHpX6wyGKF0htcN7hJtaDpJkLA1WHBdK&#10;bGhdUv5z/DUKvqeTbItcfV3W5/102M1GjrYjpT7e29UMRKA2/Idf7Z1WMBjC35f4A+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4F3DAAAA2wAAAA8AAAAAAAAAAAAA&#10;AAAAoQIAAGRycy9kb3ducmV2LnhtbFBLBQYAAAAABAAEAPkAAACRAwAAAAA=&#10;" strokecolor="black [3213]" strokeweight="2.25pt">
                  <v:stroke endarrow="open"/>
                </v:shape>
                <w10:anchorlock/>
              </v:group>
            </w:pict>
          </mc:Fallback>
        </mc:AlternateContent>
      </w:r>
    </w:p>
    <w:p w:rsidR="0091209C" w:rsidRDefault="0091209C" w:rsidP="0091209C">
      <w:pPr>
        <w:pStyle w:val="ListParagraph"/>
        <w:ind w:left="360"/>
      </w:pPr>
    </w:p>
    <w:p w:rsidR="0091209C" w:rsidRDefault="00FB3673" w:rsidP="00FB3673">
      <w:pPr>
        <w:pStyle w:val="ListParagraph"/>
        <w:numPr>
          <w:ilvl w:val="0"/>
          <w:numId w:val="5"/>
        </w:numPr>
      </w:pPr>
      <w:r>
        <w:t>If you spin t</w:t>
      </w:r>
      <w:r w:rsidR="00A87F60">
        <w:t xml:space="preserve">he spinner shown, what is </w:t>
      </w:r>
      <w:proofErr w:type="gramStart"/>
      <w:r w:rsidR="00A87F60">
        <w:t>P(</w:t>
      </w:r>
      <w:proofErr w:type="gramEnd"/>
      <w:r w:rsidR="00A87F60">
        <w:t>red</w:t>
      </w:r>
      <w:r>
        <w:t xml:space="preserve"> or yellow)?</w:t>
      </w:r>
    </w:p>
    <w:p w:rsidR="00FB3673" w:rsidRDefault="00FB3673" w:rsidP="00FB3673">
      <w:pPr>
        <w:pStyle w:val="ListParagraph"/>
        <w:ind w:left="360"/>
      </w:pPr>
      <w:r>
        <w:rPr>
          <w:noProof/>
        </w:rPr>
        <mc:AlternateContent>
          <mc:Choice Requires="wpg">
            <w:drawing>
              <wp:inline distT="0" distB="0" distL="0" distR="0" wp14:anchorId="3FF2E801" wp14:editId="64BB3AA3">
                <wp:extent cx="1390649" cy="930275"/>
                <wp:effectExtent l="0" t="38100" r="0" b="22225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49" cy="930275"/>
                          <a:chOff x="0" y="0"/>
                          <a:chExt cx="1988113" cy="1444625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 rot="16200000">
                            <a:off x="1085850" y="342900"/>
                            <a:ext cx="0" cy="7219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1988113" cy="1444625"/>
                            <a:chOff x="0" y="0"/>
                            <a:chExt cx="1988113" cy="1444625"/>
                          </a:xfrm>
                        </wpg:grpSpPr>
                        <wps:wsp>
                          <wps:cNvPr id="16" name="Straight Connector 16"/>
                          <wps:cNvCnPr/>
                          <wps:spPr>
                            <a:xfrm>
                              <a:off x="723900" y="0"/>
                              <a:ext cx="0" cy="14446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0" name="Group 20"/>
                          <wpg:cNvGrpSpPr/>
                          <wpg:grpSpPr>
                            <a:xfrm>
                              <a:off x="0" y="0"/>
                              <a:ext cx="1988113" cy="1444625"/>
                              <a:chOff x="0" y="0"/>
                              <a:chExt cx="1988113" cy="1444625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800099" y="247650"/>
                                <a:ext cx="861202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5D29" w:rsidRPr="0091209C" w:rsidRDefault="00B25D29" w:rsidP="00FB367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800098" y="819151"/>
                                <a:ext cx="118801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5D29" w:rsidRPr="0091209C" w:rsidRDefault="00B25D29" w:rsidP="00FB3673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Yellow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Text Box 14"/>
                            <wps:cNvSpPr txBox="1"/>
                            <wps:spPr>
                              <a:xfrm>
                                <a:off x="68086" y="514350"/>
                                <a:ext cx="617011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5D29" w:rsidRPr="001B3AD6" w:rsidRDefault="00B25D29" w:rsidP="00FB367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B3AD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Blue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0" y="0"/>
                                <a:ext cx="1444625" cy="14446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Straight Arrow Connector 19"/>
                            <wps:cNvCnPr/>
                            <wps:spPr>
                              <a:xfrm flipV="1">
                                <a:off x="723900" y="133350"/>
                                <a:ext cx="0" cy="570548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" o:spid="_x0000_s1034" style="width:109.5pt;height:73.25pt;mso-position-horizontal-relative:char;mso-position-vertical-relative:line" coordsize="19881,14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">
                <v:line id="Straight Connector 18" o:spid="_x0000_s1035" style="position:absolute;rotation:-90;visibility:visible;mso-wrap-style:square" from="10858,3428" to="10858,10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xi2cUAAADbAAAADwAAAGRycy9kb3ducmV2LnhtbESPS2vDMBCE74H8B7GB3hI5hT5wo4SS&#10;EhpyyqO010Xa2G6tlbFU2+mvzx4Kue0yszPfLlaDr1VHbawCG5jPMlDENriKCwMfp830GVRMyA7r&#10;wGTgQhFWy/FogbkLPR+oO6ZCSQjHHA2UKTW51tGW5DHOQkMs2jm0HpOsbaFdi72E+1rfZ9mj9lix&#10;NJTY0Lok+3P89QaKh/fP/Xf/t7Fv1a476Cd7OX9FY+4mw+sLqERDupn/r7dO8AVWfpEB9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xi2cUAAADbAAAADwAAAAAAAAAA&#10;AAAAAAChAgAAZHJzL2Rvd25yZXYueG1sUEsFBgAAAAAEAAQA+QAAAJMDAAAAAA==&#10;" strokecolor="black [3213]"/>
                <v:group id="Group 21" o:spid="_x0000_s1036" style="position:absolute;width:19881;height:14446" coordsize="19881,14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Straight Connector 16" o:spid="_x0000_s1037" style="position:absolute;visibility:visible;mso-wrap-style:square" from="7239,0" to="7239,14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<v:group id="Group 20" o:spid="_x0000_s1038" style="position:absolute;width:19881;height:14446" coordsize="19881,14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Text Box 11" o:spid="_x0000_s1039" type="#_x0000_t202" style="position:absolute;left:8000;top:2476;width:8613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<v:textbox>
                        <w:txbxContent>
                          <w:p w:rsidR="005122F7" w:rsidRPr="0091209C" w:rsidRDefault="005122F7" w:rsidP="00FB36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Red</w:t>
                            </w:r>
                          </w:p>
                        </w:txbxContent>
                      </v:textbox>
                    </v:shape>
                    <v:shape id="Text Box 12" o:spid="_x0000_s1040" type="#_x0000_t202" style="position:absolute;left:8000;top:8191;width:11881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  <v:textbox>
                        <w:txbxContent>
                          <w:p w:rsidR="005122F7" w:rsidRPr="0091209C" w:rsidRDefault="005122F7" w:rsidP="00FB36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Yellow</w:t>
                            </w:r>
                          </w:p>
                        </w:txbxContent>
                      </v:textbox>
                    </v:shape>
                    <v:shape id="Text Box 14" o:spid="_x0000_s1041" type="#_x0000_t202" style="position:absolute;left:680;top:5143;width:6170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<v:textbox>
                        <w:txbxContent>
                          <w:p w:rsidR="005122F7" w:rsidRPr="001B3AD6" w:rsidRDefault="005122F7" w:rsidP="00FB367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B3AD6">
                              <w:rPr>
                                <w:b/>
                                <w:sz w:val="18"/>
                                <w:szCs w:val="18"/>
                              </w:rPr>
                              <w:t>Blue</w:t>
                            </w:r>
                          </w:p>
                        </w:txbxContent>
                      </v:textbox>
                    </v:shape>
                    <v:oval id="Oval 15" o:spid="_x0000_s1042" style="position:absolute;width:14446;height:144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92sAA&#10;AADbAAAADwAAAGRycy9kb3ducmV2LnhtbERPS2rDMBDdF3IHMYFuQizVpcU4UUIIJHWXSXOAwZrY&#10;JtbIWKo/t68Khe7m8b6z3U+2FQP1vnGs4SVRIIhLZxquNNy+TusMhA/IBlvHpGEmD/vd4mmLuXEj&#10;X2i4hkrEEPY5aqhD6HIpfVmTRZ+4jjhyd9dbDBH2lTQ9jjHctjJV6l1abDg21NjRsabycf22GoZz&#10;WtBqxnmssm5Wl9XH50O9av28nA4bEIGm8C/+cxcmzn+D31/iAXL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y92sAAAADbAAAADwAAAAAAAAAAAAAAAACYAgAAZHJzL2Rvd25y&#10;ZXYueG1sUEsFBgAAAAAEAAQA9QAAAIUDAAAAAA==&#10;" filled="f" strokecolor="black [3213]" strokeweight="1pt"/>
                    <v:shape id="Straight Arrow Connector 19" o:spid="_x0000_s1043" type="#_x0000_t32" style="position:absolute;left:7239;top:1333;width:0;height:57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cdCsEAAADbAAAADwAAAGRycy9kb3ducmV2LnhtbERPTWvCQBC9F/oflhG8FN1UUUzqKq1Q&#10;0YugUc9DdpoEs7Nhd6vx37tCobd5vM+ZLzvTiCs5X1tW8D5MQBAXVtdcKjjm34MZCB+QNTaWScGd&#10;PCwXry9zzLS98Z6uh1CKGMI+QwVVCG0mpS8qMuiHtiWO3I91BkOErpTa4S2Gm0aOkmQqDdYcGyps&#10;aVVRcTn8GgXbdJavkeuv8+q0S8dv+cTReqJUv9d9foAI1IV/8Z97o+P8FJ6/xAP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px0KwQAAANsAAAAPAAAAAAAAAAAAAAAA&#10;AKECAABkcnMvZG93bnJldi54bWxQSwUGAAAAAAQABAD5AAAAjwMAAAAA&#10;" strokecolor="black [3213]" strokeweight="2.25pt">
                      <v:stroke endarrow="open"/>
                    </v:shape>
                  </v:group>
                </v:group>
                <w10:anchorlock/>
              </v:group>
            </w:pict>
          </mc:Fallback>
        </mc:AlternateContent>
      </w:r>
    </w:p>
    <w:p w:rsidR="0091209C" w:rsidRDefault="00A87F60" w:rsidP="00FB3673">
      <w:pPr>
        <w:pStyle w:val="ListParagraph"/>
        <w:numPr>
          <w:ilvl w:val="0"/>
          <w:numId w:val="5"/>
        </w:numPr>
      </w:pPr>
      <w:r>
        <w:t>Three cards numbered 3, 6, and 7</w:t>
      </w:r>
      <w:r w:rsidR="0091209C" w:rsidRPr="009262CA">
        <w:t xml:space="preserve"> are</w:t>
      </w:r>
      <w:r w:rsidR="0091209C">
        <w:t xml:space="preserve"> placed</w:t>
      </w:r>
      <w:r w:rsidR="0091209C" w:rsidRPr="009262CA">
        <w:t xml:space="preserve"> in a paper bag</w:t>
      </w:r>
      <w:r>
        <w:t xml:space="preserve"> labeled “X</w:t>
      </w:r>
      <w:r w:rsidR="0091209C">
        <w:t xml:space="preserve">”. Three cards numbered </w:t>
      </w:r>
      <w:r>
        <w:t>6</w:t>
      </w:r>
      <w:r w:rsidR="0091209C">
        <w:t xml:space="preserve">, 7, and 9 are </w:t>
      </w:r>
      <w:r>
        <w:t>placed in a paper bag labeled “Y</w:t>
      </w:r>
      <w:r w:rsidR="0091209C">
        <w:t xml:space="preserve">”. </w:t>
      </w:r>
      <w:r w:rsidR="0091209C" w:rsidRPr="009262CA">
        <w:t xml:space="preserve">A card is randomly drawn </w:t>
      </w:r>
      <w:r w:rsidR="0091209C">
        <w:t>from each bag</w:t>
      </w:r>
      <w:r w:rsidR="0091209C" w:rsidRPr="009262CA">
        <w:t>. What is the</w:t>
      </w:r>
      <w:r w:rsidR="0091209C">
        <w:t xml:space="preserve"> </w:t>
      </w:r>
      <w:r w:rsidR="0091209C" w:rsidRPr="009262CA">
        <w:t>probability that both cards drawn are odd numbers?</w:t>
      </w:r>
    </w:p>
    <w:p w:rsidR="009262CA" w:rsidRPr="009262CA" w:rsidRDefault="009262CA" w:rsidP="009262CA">
      <w:pPr>
        <w:pStyle w:val="ListParagraph"/>
        <w:ind w:left="360"/>
      </w:pPr>
    </w:p>
    <w:p w:rsidR="008D5C0D" w:rsidRDefault="008D5C0D" w:rsidP="008D5C0D">
      <w:pPr>
        <w:pStyle w:val="ListParagraph"/>
        <w:ind w:left="360"/>
      </w:pPr>
    </w:p>
    <w:p w:rsidR="00935D84" w:rsidRDefault="00A87F60" w:rsidP="00FB3673">
      <w:pPr>
        <w:pStyle w:val="ListParagraph"/>
        <w:numPr>
          <w:ilvl w:val="0"/>
          <w:numId w:val="5"/>
        </w:numPr>
      </w:pPr>
      <w:r>
        <w:t>Sydney’s</w:t>
      </w:r>
      <w:r w:rsidR="00935D84" w:rsidRPr="00935D84">
        <w:t xml:space="preserve"> teacher has a bag containing grape, strawberry, sour apple, blueberry, and watermelon </w:t>
      </w:r>
      <w:r w:rsidR="00A83373">
        <w:t>flavored candies. Each of the 36</w:t>
      </w:r>
      <w:r w:rsidR="00935D84" w:rsidRPr="00935D84">
        <w:t xml:space="preserve"> students in the class is asked to reach in the bag and choose a candy. The candy flavor is recorded and the candy is </w:t>
      </w:r>
      <w:r w:rsidR="00935D84" w:rsidRPr="00A87F60">
        <w:rPr>
          <w:b/>
        </w:rPr>
        <w:t>replaced</w:t>
      </w:r>
      <w:r w:rsidR="00935D84" w:rsidRPr="00935D84">
        <w:t xml:space="preserve"> in the bag before the next draw. The results are shown below.</w:t>
      </w:r>
    </w:p>
    <w:p w:rsidR="00935D84" w:rsidRDefault="00935D84" w:rsidP="00935D84">
      <w:pPr>
        <w:pStyle w:val="ListParagraph"/>
        <w:ind w:left="360"/>
      </w:pPr>
    </w:p>
    <w:tbl>
      <w:tblPr>
        <w:tblStyle w:val="TableGrid"/>
        <w:tblW w:w="0" w:type="auto"/>
        <w:jc w:val="center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68"/>
        <w:gridCol w:w="2477"/>
      </w:tblGrid>
      <w:tr w:rsidR="00935D84" w:rsidTr="00BA2710">
        <w:trPr>
          <w:trHeight w:val="414"/>
          <w:jc w:val="center"/>
        </w:trPr>
        <w:tc>
          <w:tcPr>
            <w:tcW w:w="24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5D84" w:rsidRDefault="00935D84" w:rsidP="00BA2710">
            <w:pPr>
              <w:pStyle w:val="ListParagraph"/>
              <w:ind w:left="0"/>
              <w:jc w:val="center"/>
            </w:pPr>
            <w:r>
              <w:t>Flavor</w:t>
            </w:r>
          </w:p>
        </w:tc>
        <w:tc>
          <w:tcPr>
            <w:tcW w:w="24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5D84" w:rsidRDefault="00935D84" w:rsidP="00BA2710">
            <w:pPr>
              <w:pStyle w:val="ListParagraph"/>
              <w:ind w:left="0"/>
              <w:jc w:val="center"/>
            </w:pPr>
            <w:r>
              <w:t>Number of Draws</w:t>
            </w:r>
          </w:p>
        </w:tc>
      </w:tr>
      <w:tr w:rsidR="00935D84" w:rsidTr="00BA2710">
        <w:trPr>
          <w:trHeight w:val="391"/>
          <w:jc w:val="center"/>
        </w:trPr>
        <w:tc>
          <w:tcPr>
            <w:tcW w:w="2468" w:type="dxa"/>
            <w:tcBorders>
              <w:top w:val="single" w:sz="12" w:space="0" w:color="auto"/>
            </w:tcBorders>
            <w:vAlign w:val="center"/>
          </w:tcPr>
          <w:p w:rsidR="00935D84" w:rsidRDefault="00935D84" w:rsidP="00BA2710">
            <w:pPr>
              <w:pStyle w:val="ListParagraph"/>
              <w:ind w:left="0"/>
              <w:jc w:val="center"/>
            </w:pPr>
            <w:r>
              <w:t>Grape</w:t>
            </w:r>
          </w:p>
        </w:tc>
        <w:tc>
          <w:tcPr>
            <w:tcW w:w="2477" w:type="dxa"/>
            <w:tcBorders>
              <w:top w:val="single" w:sz="12" w:space="0" w:color="auto"/>
            </w:tcBorders>
            <w:vAlign w:val="center"/>
          </w:tcPr>
          <w:p w:rsidR="00935D84" w:rsidRDefault="00A87F60" w:rsidP="00BA2710">
            <w:pPr>
              <w:pStyle w:val="ListParagraph"/>
              <w:ind w:left="0"/>
              <w:jc w:val="center"/>
            </w:pPr>
            <w:r>
              <w:t>7</w:t>
            </w:r>
          </w:p>
        </w:tc>
      </w:tr>
      <w:tr w:rsidR="00935D84" w:rsidTr="00BA2710">
        <w:trPr>
          <w:trHeight w:val="414"/>
          <w:jc w:val="center"/>
        </w:trPr>
        <w:tc>
          <w:tcPr>
            <w:tcW w:w="2468" w:type="dxa"/>
            <w:vAlign w:val="center"/>
          </w:tcPr>
          <w:p w:rsidR="00935D84" w:rsidRDefault="00935D84" w:rsidP="00BA2710">
            <w:pPr>
              <w:pStyle w:val="ListParagraph"/>
              <w:ind w:left="0"/>
              <w:jc w:val="center"/>
            </w:pPr>
            <w:r>
              <w:t>Strawberry</w:t>
            </w:r>
          </w:p>
        </w:tc>
        <w:tc>
          <w:tcPr>
            <w:tcW w:w="2477" w:type="dxa"/>
            <w:vAlign w:val="center"/>
          </w:tcPr>
          <w:p w:rsidR="00935D84" w:rsidRDefault="00A87F60" w:rsidP="00BA2710">
            <w:pPr>
              <w:pStyle w:val="ListParagraph"/>
              <w:ind w:left="0"/>
              <w:jc w:val="center"/>
            </w:pPr>
            <w:r>
              <w:t>11</w:t>
            </w:r>
          </w:p>
        </w:tc>
      </w:tr>
      <w:tr w:rsidR="00935D84" w:rsidTr="00BA2710">
        <w:trPr>
          <w:trHeight w:val="391"/>
          <w:jc w:val="center"/>
        </w:trPr>
        <w:tc>
          <w:tcPr>
            <w:tcW w:w="2468" w:type="dxa"/>
            <w:vAlign w:val="center"/>
          </w:tcPr>
          <w:p w:rsidR="00935D84" w:rsidRDefault="00935D84" w:rsidP="00BA2710">
            <w:pPr>
              <w:pStyle w:val="ListParagraph"/>
              <w:ind w:left="0"/>
              <w:jc w:val="center"/>
            </w:pPr>
            <w:r>
              <w:t>Sour Apple</w:t>
            </w:r>
          </w:p>
        </w:tc>
        <w:tc>
          <w:tcPr>
            <w:tcW w:w="2477" w:type="dxa"/>
            <w:vAlign w:val="center"/>
          </w:tcPr>
          <w:p w:rsidR="00935D84" w:rsidRDefault="00A87F60" w:rsidP="00BA2710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935D84" w:rsidTr="00BA2710">
        <w:trPr>
          <w:trHeight w:val="414"/>
          <w:jc w:val="center"/>
        </w:trPr>
        <w:tc>
          <w:tcPr>
            <w:tcW w:w="2468" w:type="dxa"/>
            <w:vAlign w:val="center"/>
          </w:tcPr>
          <w:p w:rsidR="00935D84" w:rsidRDefault="00935D84" w:rsidP="00BA2710">
            <w:pPr>
              <w:pStyle w:val="ListParagraph"/>
              <w:ind w:left="0"/>
              <w:jc w:val="center"/>
            </w:pPr>
            <w:r>
              <w:t>Blueberry</w:t>
            </w:r>
          </w:p>
        </w:tc>
        <w:tc>
          <w:tcPr>
            <w:tcW w:w="2477" w:type="dxa"/>
            <w:vAlign w:val="center"/>
          </w:tcPr>
          <w:p w:rsidR="00935D84" w:rsidRDefault="00EE49BD" w:rsidP="00BA2710">
            <w:pPr>
              <w:pStyle w:val="ListParagraph"/>
              <w:ind w:left="0"/>
              <w:jc w:val="center"/>
            </w:pPr>
            <w:r>
              <w:t>6</w:t>
            </w:r>
          </w:p>
        </w:tc>
      </w:tr>
      <w:tr w:rsidR="00935D84" w:rsidTr="00BA2710">
        <w:trPr>
          <w:trHeight w:val="414"/>
          <w:jc w:val="center"/>
        </w:trPr>
        <w:tc>
          <w:tcPr>
            <w:tcW w:w="2468" w:type="dxa"/>
            <w:vAlign w:val="center"/>
          </w:tcPr>
          <w:p w:rsidR="00935D84" w:rsidRDefault="00935D84" w:rsidP="00BA2710">
            <w:pPr>
              <w:pStyle w:val="ListParagraph"/>
              <w:ind w:left="0"/>
              <w:jc w:val="center"/>
            </w:pPr>
            <w:r>
              <w:t>Watermelon</w:t>
            </w:r>
          </w:p>
        </w:tc>
        <w:tc>
          <w:tcPr>
            <w:tcW w:w="2477" w:type="dxa"/>
            <w:vAlign w:val="center"/>
          </w:tcPr>
          <w:p w:rsidR="00935D84" w:rsidRDefault="00EE49BD" w:rsidP="00BA2710">
            <w:pPr>
              <w:pStyle w:val="ListParagraph"/>
              <w:ind w:left="0"/>
              <w:jc w:val="center"/>
            </w:pPr>
            <w:r>
              <w:t>7</w:t>
            </w:r>
          </w:p>
        </w:tc>
      </w:tr>
    </w:tbl>
    <w:p w:rsidR="00935D84" w:rsidRDefault="00935D84" w:rsidP="00935D84"/>
    <w:p w:rsidR="00935D84" w:rsidRDefault="00935D84" w:rsidP="00935D84">
      <w:pPr>
        <w:pStyle w:val="ListParagraph"/>
        <w:ind w:left="360"/>
      </w:pPr>
      <w:r w:rsidRPr="00935D84">
        <w:t xml:space="preserve">Based on these results, what is the best prediction of the number of </w:t>
      </w:r>
      <w:r w:rsidR="00A87F60">
        <w:t>strawberry</w:t>
      </w:r>
      <w:r w:rsidRPr="00935D84">
        <w:t xml:space="preserve"> and </w:t>
      </w:r>
      <w:r w:rsidR="00A87F60">
        <w:t>watermelon</w:t>
      </w:r>
      <w:r w:rsidRPr="00935D84">
        <w:t xml:space="preserve"> flavored candies in the bag if it contains</w:t>
      </w:r>
      <w:r w:rsidR="00F94F7D">
        <w:t xml:space="preserve"> </w:t>
      </w:r>
      <w:r w:rsidR="00A87F60">
        <w:t>120</w:t>
      </w:r>
      <w:r w:rsidRPr="00935D84">
        <w:t xml:space="preserve"> candies? </w:t>
      </w:r>
    </w:p>
    <w:p w:rsidR="00FB3673" w:rsidRDefault="00FB3673" w:rsidP="00FB3673">
      <w:pPr>
        <w:pStyle w:val="ListParagraph"/>
        <w:numPr>
          <w:ilvl w:val="0"/>
          <w:numId w:val="5"/>
        </w:numPr>
      </w:pPr>
      <w:r>
        <w:br w:type="page"/>
      </w:r>
    </w:p>
    <w:p w:rsidR="008D5C0D" w:rsidRDefault="009262CA" w:rsidP="00FB3673">
      <w:pPr>
        <w:pStyle w:val="ListParagraph"/>
        <w:numPr>
          <w:ilvl w:val="0"/>
          <w:numId w:val="6"/>
        </w:numPr>
      </w:pPr>
      <w:r>
        <w:lastRenderedPageBreak/>
        <w:t>In a bag of M&amp;M’s</w:t>
      </w:r>
      <w:r>
        <w:sym w:font="Symbol" w:char="F0E2"/>
      </w:r>
      <w:r>
        <w:t xml:space="preserve"> the distribution of colors is shown in the table below. </w:t>
      </w:r>
    </w:p>
    <w:p w:rsidR="009262CA" w:rsidRDefault="009262CA" w:rsidP="009262CA">
      <w:pPr>
        <w:pStyle w:val="ListParagraph"/>
        <w:ind w:left="360"/>
      </w:pPr>
    </w:p>
    <w:tbl>
      <w:tblPr>
        <w:tblStyle w:val="TableGrid"/>
        <w:tblW w:w="0" w:type="auto"/>
        <w:jc w:val="center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63"/>
        <w:gridCol w:w="1569"/>
      </w:tblGrid>
      <w:tr w:rsidR="009262CA" w:rsidRPr="001B3AD6" w:rsidTr="001B3AD6">
        <w:trPr>
          <w:trHeight w:val="282"/>
          <w:jc w:val="center"/>
        </w:trPr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62CA" w:rsidRPr="001B3AD6" w:rsidRDefault="009262CA" w:rsidP="009262C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B3AD6">
              <w:rPr>
                <w:sz w:val="20"/>
                <w:szCs w:val="20"/>
              </w:rPr>
              <w:t>Color</w:t>
            </w: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62CA" w:rsidRPr="001B3AD6" w:rsidRDefault="009262CA" w:rsidP="009262C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B3AD6">
              <w:rPr>
                <w:sz w:val="20"/>
                <w:szCs w:val="20"/>
              </w:rPr>
              <w:t>Distribution</w:t>
            </w:r>
          </w:p>
        </w:tc>
      </w:tr>
      <w:tr w:rsidR="009262CA" w:rsidRPr="001B3AD6" w:rsidTr="001B3AD6">
        <w:trPr>
          <w:trHeight w:val="266"/>
          <w:jc w:val="center"/>
        </w:trPr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:rsidR="009262CA" w:rsidRPr="001B3AD6" w:rsidRDefault="009262CA" w:rsidP="009262C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B3AD6">
              <w:rPr>
                <w:sz w:val="20"/>
                <w:szCs w:val="20"/>
              </w:rPr>
              <w:t>Red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vAlign w:val="center"/>
          </w:tcPr>
          <w:p w:rsidR="009262CA" w:rsidRPr="001B3AD6" w:rsidRDefault="00A87F60" w:rsidP="009262C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B3AD6">
              <w:rPr>
                <w:sz w:val="20"/>
                <w:szCs w:val="20"/>
              </w:rPr>
              <w:t>0.27</w:t>
            </w:r>
          </w:p>
        </w:tc>
      </w:tr>
      <w:tr w:rsidR="009262CA" w:rsidRPr="001B3AD6" w:rsidTr="001B3AD6">
        <w:trPr>
          <w:trHeight w:val="282"/>
          <w:jc w:val="center"/>
        </w:trPr>
        <w:tc>
          <w:tcPr>
            <w:tcW w:w="1563" w:type="dxa"/>
            <w:vAlign w:val="center"/>
          </w:tcPr>
          <w:p w:rsidR="009262CA" w:rsidRPr="001B3AD6" w:rsidRDefault="009262CA" w:rsidP="009262C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B3AD6">
              <w:rPr>
                <w:sz w:val="20"/>
                <w:szCs w:val="20"/>
              </w:rPr>
              <w:t>Yellow</w:t>
            </w:r>
          </w:p>
        </w:tc>
        <w:tc>
          <w:tcPr>
            <w:tcW w:w="1569" w:type="dxa"/>
            <w:vAlign w:val="center"/>
          </w:tcPr>
          <w:p w:rsidR="009262CA" w:rsidRPr="001B3AD6" w:rsidRDefault="00B25D29" w:rsidP="009262C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62CA" w:rsidRPr="001B3AD6">
              <w:rPr>
                <w:sz w:val="20"/>
                <w:szCs w:val="20"/>
              </w:rPr>
              <w:t>%</w:t>
            </w:r>
          </w:p>
        </w:tc>
      </w:tr>
      <w:tr w:rsidR="009262CA" w:rsidRPr="001B3AD6" w:rsidTr="001B3AD6">
        <w:trPr>
          <w:trHeight w:val="266"/>
          <w:jc w:val="center"/>
        </w:trPr>
        <w:tc>
          <w:tcPr>
            <w:tcW w:w="1563" w:type="dxa"/>
            <w:vAlign w:val="center"/>
          </w:tcPr>
          <w:p w:rsidR="009262CA" w:rsidRPr="001B3AD6" w:rsidRDefault="009262CA" w:rsidP="009262C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B3AD6">
              <w:rPr>
                <w:sz w:val="20"/>
                <w:szCs w:val="20"/>
              </w:rPr>
              <w:t>Green</w:t>
            </w:r>
          </w:p>
        </w:tc>
        <w:tc>
          <w:tcPr>
            <w:tcW w:w="1569" w:type="dxa"/>
            <w:vAlign w:val="center"/>
          </w:tcPr>
          <w:p w:rsidR="009262CA" w:rsidRPr="001B3AD6" w:rsidRDefault="00B25D29" w:rsidP="009262C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262CA" w:rsidRPr="001B3AD6">
              <w:rPr>
                <w:sz w:val="20"/>
                <w:szCs w:val="20"/>
              </w:rPr>
              <w:t>%</w:t>
            </w:r>
          </w:p>
        </w:tc>
      </w:tr>
      <w:tr w:rsidR="009262CA" w:rsidRPr="001B3AD6" w:rsidTr="001B3AD6">
        <w:trPr>
          <w:trHeight w:val="282"/>
          <w:jc w:val="center"/>
        </w:trPr>
        <w:tc>
          <w:tcPr>
            <w:tcW w:w="1563" w:type="dxa"/>
            <w:vAlign w:val="center"/>
          </w:tcPr>
          <w:p w:rsidR="009262CA" w:rsidRPr="001B3AD6" w:rsidRDefault="009262CA" w:rsidP="009262C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B3AD6">
              <w:rPr>
                <w:sz w:val="20"/>
                <w:szCs w:val="20"/>
              </w:rPr>
              <w:t>Blue</w:t>
            </w:r>
          </w:p>
        </w:tc>
        <w:tc>
          <w:tcPr>
            <w:tcW w:w="1569" w:type="dxa"/>
            <w:vAlign w:val="center"/>
          </w:tcPr>
          <w:p w:rsidR="009262CA" w:rsidRPr="001B3AD6" w:rsidRDefault="00A87F60" w:rsidP="009262C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B3AD6">
              <w:rPr>
                <w:sz w:val="20"/>
                <w:szCs w:val="20"/>
              </w:rPr>
              <w:t>0.23</w:t>
            </w:r>
          </w:p>
        </w:tc>
      </w:tr>
      <w:tr w:rsidR="009262CA" w:rsidRPr="001B3AD6" w:rsidTr="001B3AD6">
        <w:trPr>
          <w:trHeight w:val="282"/>
          <w:jc w:val="center"/>
        </w:trPr>
        <w:tc>
          <w:tcPr>
            <w:tcW w:w="1563" w:type="dxa"/>
            <w:vAlign w:val="center"/>
          </w:tcPr>
          <w:p w:rsidR="009262CA" w:rsidRPr="001B3AD6" w:rsidRDefault="001B3AD6" w:rsidP="009262C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62CA" w:rsidRPr="001B3AD6">
              <w:rPr>
                <w:sz w:val="20"/>
                <w:szCs w:val="20"/>
              </w:rPr>
              <w:t>Orange</w:t>
            </w:r>
          </w:p>
        </w:tc>
        <w:tc>
          <w:tcPr>
            <w:tcW w:w="1569" w:type="dxa"/>
            <w:vAlign w:val="center"/>
          </w:tcPr>
          <w:p w:rsidR="009262CA" w:rsidRPr="001B3AD6" w:rsidRDefault="009262CA" w:rsidP="009262C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B3AD6">
              <w:rPr>
                <w:position w:val="-24"/>
                <w:sz w:val="20"/>
                <w:szCs w:val="20"/>
              </w:rPr>
              <w:object w:dxaOrig="3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4pt;height:30.6pt" o:ole="">
                  <v:imagedata r:id="rId9" o:title=""/>
                </v:shape>
                <o:OLEObject Type="Embed" ProgID="Equation.DSMT4" ShapeID="_x0000_i1025" DrawAspect="Content" ObjectID="_1491810767" r:id="rId10"/>
              </w:object>
            </w:r>
          </w:p>
        </w:tc>
      </w:tr>
      <w:tr w:rsidR="009262CA" w:rsidRPr="001B3AD6" w:rsidTr="001B3AD6">
        <w:trPr>
          <w:trHeight w:val="170"/>
          <w:jc w:val="center"/>
        </w:trPr>
        <w:tc>
          <w:tcPr>
            <w:tcW w:w="1563" w:type="dxa"/>
            <w:vAlign w:val="center"/>
          </w:tcPr>
          <w:p w:rsidR="009262CA" w:rsidRPr="001B3AD6" w:rsidRDefault="009262CA" w:rsidP="009262C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B3AD6">
              <w:rPr>
                <w:sz w:val="20"/>
                <w:szCs w:val="20"/>
              </w:rPr>
              <w:t>Brown</w:t>
            </w:r>
          </w:p>
        </w:tc>
        <w:tc>
          <w:tcPr>
            <w:tcW w:w="1569" w:type="dxa"/>
            <w:vAlign w:val="center"/>
          </w:tcPr>
          <w:p w:rsidR="009262CA" w:rsidRPr="001B3AD6" w:rsidRDefault="009262CA" w:rsidP="009262C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B3AD6">
              <w:rPr>
                <w:position w:val="-24"/>
                <w:sz w:val="20"/>
                <w:szCs w:val="20"/>
              </w:rPr>
              <w:object w:dxaOrig="240" w:dyaOrig="620">
                <v:shape id="_x0000_i1026" type="#_x0000_t75" style="width:12pt;height:30.6pt" o:ole="">
                  <v:imagedata r:id="rId11" o:title=""/>
                </v:shape>
                <o:OLEObject Type="Embed" ProgID="Equation.DSMT4" ShapeID="_x0000_i1026" DrawAspect="Content" ObjectID="_1491810768" r:id="rId12"/>
              </w:object>
            </w:r>
          </w:p>
        </w:tc>
      </w:tr>
    </w:tbl>
    <w:p w:rsidR="009262CA" w:rsidRDefault="009262CA" w:rsidP="009262CA">
      <w:pPr>
        <w:pStyle w:val="ListParagraph"/>
        <w:ind w:left="360"/>
      </w:pPr>
    </w:p>
    <w:p w:rsidR="009262CA" w:rsidRDefault="009262CA" w:rsidP="009262CA">
      <w:pPr>
        <w:pStyle w:val="ListParagraph"/>
        <w:ind w:left="360"/>
      </w:pPr>
      <w:r>
        <w:t>If a color is selected at random, which color is most likely to be selected?</w:t>
      </w:r>
    </w:p>
    <w:p w:rsidR="001B3AD6" w:rsidRDefault="001B3AD6" w:rsidP="009262CA">
      <w:pPr>
        <w:pStyle w:val="ListParagraph"/>
        <w:ind w:left="360"/>
      </w:pPr>
    </w:p>
    <w:p w:rsidR="00FB3673" w:rsidRDefault="00277948" w:rsidP="00FB3673">
      <w:pPr>
        <w:pStyle w:val="ListParagraph"/>
        <w:numPr>
          <w:ilvl w:val="0"/>
          <w:numId w:val="6"/>
        </w:numPr>
      </w:pPr>
      <w:r>
        <w:t>You have a stack of 10 red pens, 18 blue pens, and 7</w:t>
      </w:r>
      <w:r w:rsidR="00FB3673">
        <w:t xml:space="preserve"> black pens. If you randomly select a pen and then replace it 200 times, how many times would you expect to select a black pen?</w:t>
      </w:r>
    </w:p>
    <w:p w:rsidR="00FB3673" w:rsidRDefault="00FB3673" w:rsidP="00FB3673">
      <w:pPr>
        <w:pStyle w:val="ListParagraph"/>
        <w:ind w:left="360"/>
      </w:pPr>
    </w:p>
    <w:p w:rsidR="00FB3673" w:rsidRDefault="009262CA" w:rsidP="00EE77CD">
      <w:pPr>
        <w:pStyle w:val="ListParagraph"/>
        <w:numPr>
          <w:ilvl w:val="0"/>
          <w:numId w:val="6"/>
        </w:numPr>
      </w:pPr>
      <w:proofErr w:type="gramStart"/>
      <w:r w:rsidRPr="009262CA">
        <w:t>Tori flips</w:t>
      </w:r>
      <w:proofErr w:type="gramEnd"/>
      <w:r w:rsidRPr="009262CA">
        <w:t xml:space="preserve"> a fair coin 3 times. What is the</w:t>
      </w:r>
      <w:r>
        <w:t xml:space="preserve"> </w:t>
      </w:r>
      <w:r w:rsidRPr="009262CA">
        <w:t>probability that it will land heads up all three times?</w:t>
      </w:r>
    </w:p>
    <w:p w:rsidR="00FB3673" w:rsidRDefault="009262CA" w:rsidP="009262CA">
      <w:pPr>
        <w:pStyle w:val="ListParagraph"/>
        <w:numPr>
          <w:ilvl w:val="0"/>
          <w:numId w:val="6"/>
        </w:numPr>
      </w:pPr>
      <w:r>
        <w:t xml:space="preserve">In the United States, </w:t>
      </w:r>
      <w:r w:rsidRPr="009262CA">
        <w:rPr>
          <w:position w:val="-24"/>
        </w:rPr>
        <w:object w:dxaOrig="220" w:dyaOrig="620">
          <v:shape id="_x0000_i1027" type="#_x0000_t75" style="width:11.4pt;height:30.6pt" o:ole="">
            <v:imagedata r:id="rId13" o:title=""/>
          </v:shape>
          <o:OLEObject Type="Embed" ProgID="Equation.DSMT4" ShapeID="_x0000_i1027" DrawAspect="Content" ObjectID="_1491810769" r:id="rId14"/>
        </w:object>
      </w:r>
      <w:r>
        <w:t xml:space="preserve"> of all h</w:t>
      </w:r>
      <w:r w:rsidR="00277948">
        <w:t>ouseholds have fish</w:t>
      </w:r>
      <w:r>
        <w:t xml:space="preserve"> and </w:t>
      </w:r>
      <w:r w:rsidRPr="009262CA">
        <w:rPr>
          <w:position w:val="-24"/>
        </w:rPr>
        <w:object w:dxaOrig="220" w:dyaOrig="620">
          <v:shape id="_x0000_i1028" type="#_x0000_t75" style="width:11.4pt;height:30.6pt" o:ole="">
            <v:imagedata r:id="rId15" o:title=""/>
          </v:shape>
          <o:OLEObject Type="Embed" ProgID="Equation.DSMT4" ShapeID="_x0000_i1028" DrawAspect="Content" ObjectID="_1491810770" r:id="rId16"/>
        </w:object>
      </w:r>
      <w:r>
        <w:t xml:space="preserve"> of all h</w:t>
      </w:r>
      <w:r w:rsidR="00277948">
        <w:t>ousehold have a gas grill</w:t>
      </w:r>
      <w:r>
        <w:t>. If a household is picked at random, what is the probab</w:t>
      </w:r>
      <w:r w:rsidR="00277948">
        <w:t>ility that it will</w:t>
      </w:r>
      <w:r w:rsidR="003B2386">
        <w:t xml:space="preserve"> </w:t>
      </w:r>
      <w:r w:rsidR="001B3AD6">
        <w:t>have fish</w:t>
      </w:r>
      <w:r>
        <w:t xml:space="preserve"> and </w:t>
      </w:r>
      <w:r w:rsidR="00277948">
        <w:t>a grill</w:t>
      </w:r>
      <w:r>
        <w:t>?</w:t>
      </w:r>
    </w:p>
    <w:p w:rsidR="00FB3673" w:rsidRDefault="00FB3673" w:rsidP="009262CA">
      <w:pPr>
        <w:pStyle w:val="ListParagraph"/>
      </w:pPr>
    </w:p>
    <w:p w:rsidR="00FB3673" w:rsidRDefault="00FB3673" w:rsidP="00FB3673">
      <w:pPr>
        <w:pStyle w:val="ListParagraph"/>
        <w:numPr>
          <w:ilvl w:val="0"/>
          <w:numId w:val="6"/>
        </w:numPr>
      </w:pPr>
      <w:r>
        <w:t>Julia has 4 pencils that are colo</w:t>
      </w:r>
      <w:r w:rsidR="00A768D2">
        <w:t>red red, cyan, pink and purple</w:t>
      </w:r>
      <w:r>
        <w:t xml:space="preserve"> in he</w:t>
      </w:r>
      <w:r w:rsidR="00A768D2">
        <w:t>r book bag. Last week, of the 20</w:t>
      </w:r>
      <w:r>
        <w:t xml:space="preserve"> times that she reached for </w:t>
      </w:r>
      <w:r w:rsidR="00A768D2">
        <w:t>a pencil, she grabbed the pink pencil 4</w:t>
      </w:r>
      <w:r>
        <w:t xml:space="preserve"> times. How does the experimental probability of choosin</w:t>
      </w:r>
      <w:r w:rsidR="001B3AD6">
        <w:t>g a pink</w:t>
      </w:r>
      <w:r>
        <w:t xml:space="preserve"> pencil compare to the theoretical probability?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9219"/>
      </w:tblGrid>
      <w:tr w:rsidR="00FB3673" w:rsidTr="00BA2710">
        <w:trPr>
          <w:trHeight w:val="468"/>
        </w:trPr>
        <w:tc>
          <w:tcPr>
            <w:tcW w:w="1238" w:type="dxa"/>
            <w:vAlign w:val="center"/>
          </w:tcPr>
          <w:p w:rsidR="00FB3673" w:rsidRDefault="00FB3673" w:rsidP="00BA2710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9219" w:type="dxa"/>
            <w:vAlign w:val="center"/>
          </w:tcPr>
          <w:p w:rsidR="00FB3673" w:rsidRDefault="00FB3673" w:rsidP="00BA2710">
            <w:r>
              <w:t>The experimental and theoretical probability is the same.</w:t>
            </w:r>
          </w:p>
        </w:tc>
      </w:tr>
      <w:tr w:rsidR="00FB3673" w:rsidTr="00BA2710">
        <w:trPr>
          <w:trHeight w:val="468"/>
        </w:trPr>
        <w:tc>
          <w:tcPr>
            <w:tcW w:w="1238" w:type="dxa"/>
            <w:vAlign w:val="center"/>
          </w:tcPr>
          <w:p w:rsidR="00FB3673" w:rsidRDefault="00FB3673" w:rsidP="00BA2710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9219" w:type="dxa"/>
            <w:vAlign w:val="center"/>
          </w:tcPr>
          <w:p w:rsidR="00FB3673" w:rsidRDefault="00FB3673" w:rsidP="00BA2710">
            <w:r>
              <w:t>The experimental probability is less than the theoretical probability.</w:t>
            </w:r>
          </w:p>
        </w:tc>
      </w:tr>
      <w:tr w:rsidR="00FB3673" w:rsidTr="00BA2710">
        <w:trPr>
          <w:trHeight w:val="468"/>
        </w:trPr>
        <w:tc>
          <w:tcPr>
            <w:tcW w:w="1238" w:type="dxa"/>
            <w:vAlign w:val="center"/>
          </w:tcPr>
          <w:p w:rsidR="00FB3673" w:rsidRDefault="00FB3673" w:rsidP="00BA2710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9219" w:type="dxa"/>
            <w:vAlign w:val="center"/>
          </w:tcPr>
          <w:p w:rsidR="00FB3673" w:rsidRDefault="00FB3673" w:rsidP="00BA2710">
            <w:r>
              <w:t>The experimental probability is greater than the theoretical probability.</w:t>
            </w:r>
          </w:p>
        </w:tc>
      </w:tr>
      <w:tr w:rsidR="00FB3673" w:rsidTr="00BA2710">
        <w:trPr>
          <w:trHeight w:val="468"/>
        </w:trPr>
        <w:tc>
          <w:tcPr>
            <w:tcW w:w="1238" w:type="dxa"/>
            <w:vAlign w:val="center"/>
          </w:tcPr>
          <w:p w:rsidR="00FB3673" w:rsidRDefault="00FB3673" w:rsidP="00BA2710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9219" w:type="dxa"/>
            <w:vAlign w:val="center"/>
          </w:tcPr>
          <w:p w:rsidR="00FB3673" w:rsidRDefault="00FB3673" w:rsidP="00BA2710">
            <w:r>
              <w:t>Neither the experimental nor theoretical probability can be determined.</w:t>
            </w:r>
          </w:p>
        </w:tc>
      </w:tr>
    </w:tbl>
    <w:p w:rsidR="00F94F7D" w:rsidRDefault="00F94F7D" w:rsidP="00FB3673">
      <w:pPr>
        <w:pStyle w:val="ListParagraph"/>
        <w:numPr>
          <w:ilvl w:val="0"/>
          <w:numId w:val="6"/>
        </w:numPr>
      </w:pPr>
      <w:r>
        <w:br w:type="page"/>
      </w:r>
    </w:p>
    <w:p w:rsidR="00FB3673" w:rsidRDefault="00A768D2" w:rsidP="00FB3673">
      <w:pPr>
        <w:pStyle w:val="ListParagraph"/>
        <w:numPr>
          <w:ilvl w:val="0"/>
          <w:numId w:val="7"/>
        </w:numPr>
      </w:pPr>
      <w:r>
        <w:lastRenderedPageBreak/>
        <w:t>Doug has 4</w:t>
      </w:r>
      <w:r w:rsidR="00935D84" w:rsidRPr="00935D84">
        <w:t xml:space="preserve"> dif</w:t>
      </w:r>
      <w:r>
        <w:t>ferent pairs of colored pants, 3 different colored shirts, and 2</w:t>
      </w:r>
      <w:r w:rsidR="00935D84" w:rsidRPr="00935D84">
        <w:t xml:space="preserve"> jackets</w:t>
      </w:r>
      <w:r>
        <w:t xml:space="preserve">. </w:t>
      </w:r>
      <w:r w:rsidR="001B3AD6">
        <w:t>How many unique combinations can he make with these?</w:t>
      </w:r>
    </w:p>
    <w:p w:rsidR="00FB3673" w:rsidRDefault="00FB3673" w:rsidP="00FB3673">
      <w:pPr>
        <w:pStyle w:val="ListParagraph"/>
        <w:numPr>
          <w:ilvl w:val="0"/>
          <w:numId w:val="7"/>
        </w:numPr>
      </w:pPr>
      <w:r>
        <w:t xml:space="preserve">A bag of skittles contains green, orange, red, and yellow candies. </w:t>
      </w:r>
      <w:r w:rsidR="00532CCD" w:rsidRPr="00532CCD">
        <w:rPr>
          <w:position w:val="-66"/>
        </w:rPr>
        <w:object w:dxaOrig="220" w:dyaOrig="1040">
          <v:shape id="_x0000_i1029" type="#_x0000_t75" style="width:10.8pt;height:51.6pt" o:ole="">
            <v:imagedata r:id="rId17" o:title=""/>
          </v:shape>
          <o:OLEObject Type="Embed" ProgID="Equation.DSMT4" ShapeID="_x0000_i1029" DrawAspect="Content" ObjectID="_1491810771" r:id="rId18"/>
        </w:object>
      </w:r>
      <w:r>
        <w:t xml:space="preserve"> </w:t>
      </w:r>
      <w:proofErr w:type="gramStart"/>
      <w:r>
        <w:t>of</w:t>
      </w:r>
      <w:proofErr w:type="gramEnd"/>
      <w:r>
        <w:t xml:space="preserve"> the bag contains green and orange candies</w:t>
      </w:r>
      <w:r w:rsidR="00017EAB">
        <w:t xml:space="preserve"> </w:t>
      </w:r>
      <w:r w:rsidR="001B3AD6">
        <w:t>a</w:t>
      </w:r>
      <w:r>
        <w:t xml:space="preserve">nd </w:t>
      </w:r>
      <w:r w:rsidR="00532CCD" w:rsidRPr="005E3667">
        <w:rPr>
          <w:position w:val="-24"/>
        </w:rPr>
        <w:object w:dxaOrig="220" w:dyaOrig="620">
          <v:shape id="_x0000_i1030" type="#_x0000_t75" style="width:10.8pt;height:30.6pt" o:ole="">
            <v:imagedata r:id="rId19" o:title=""/>
          </v:shape>
          <o:OLEObject Type="Embed" ProgID="Equation.DSMT4" ShapeID="_x0000_i1030" DrawAspect="Content" ObjectID="_1491810772" r:id="rId20"/>
        </w:object>
      </w:r>
      <w:r w:rsidR="00F94F7D" w:rsidRPr="001B3AD6">
        <w:rPr>
          <w:position w:val="-24"/>
        </w:rPr>
        <w:t xml:space="preserve"> </w:t>
      </w:r>
      <w:r>
        <w:t>of the bag is red candies. What is the probability of picking out a yellow skittle from this bag?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1339"/>
        <w:gridCol w:w="1328"/>
        <w:gridCol w:w="1333"/>
        <w:gridCol w:w="1327"/>
        <w:gridCol w:w="1333"/>
        <w:gridCol w:w="1328"/>
        <w:gridCol w:w="1339"/>
      </w:tblGrid>
      <w:tr w:rsidR="00FB3673" w:rsidTr="00BA2710">
        <w:tc>
          <w:tcPr>
            <w:tcW w:w="1329" w:type="dxa"/>
            <w:vAlign w:val="center"/>
          </w:tcPr>
          <w:p w:rsidR="00FB3673" w:rsidRDefault="00FB3673" w:rsidP="00BA2710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1339" w:type="dxa"/>
          </w:tcPr>
          <w:p w:rsidR="00FB3673" w:rsidRDefault="00FB3673" w:rsidP="00BA2710">
            <w:pPr>
              <w:pStyle w:val="ListParagraph"/>
              <w:ind w:left="0"/>
            </w:pPr>
            <w:r>
              <w:t xml:space="preserve"> </w:t>
            </w:r>
            <w:r w:rsidR="00532CCD" w:rsidRPr="005E3667">
              <w:rPr>
                <w:position w:val="-24"/>
              </w:rPr>
              <w:object w:dxaOrig="340" w:dyaOrig="620">
                <v:shape id="_x0000_i1031" type="#_x0000_t75" style="width:16.8pt;height:30.6pt" o:ole="">
                  <v:imagedata r:id="rId21" o:title=""/>
                </v:shape>
                <o:OLEObject Type="Embed" ProgID="Equation.DSMT4" ShapeID="_x0000_i1031" DrawAspect="Content" ObjectID="_1491810773" r:id="rId22"/>
              </w:object>
            </w:r>
          </w:p>
        </w:tc>
        <w:tc>
          <w:tcPr>
            <w:tcW w:w="1328" w:type="dxa"/>
            <w:vAlign w:val="center"/>
          </w:tcPr>
          <w:p w:rsidR="00FB3673" w:rsidRDefault="00FB3673" w:rsidP="00BA2710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1333" w:type="dxa"/>
          </w:tcPr>
          <w:p w:rsidR="00FB3673" w:rsidRDefault="00FB3673" w:rsidP="00BA2710">
            <w:pPr>
              <w:pStyle w:val="ListParagraph"/>
              <w:ind w:left="0"/>
            </w:pPr>
            <w:r>
              <w:t xml:space="preserve"> </w:t>
            </w:r>
            <w:r w:rsidR="00532CCD" w:rsidRPr="005E3667">
              <w:rPr>
                <w:position w:val="-24"/>
              </w:rPr>
              <w:object w:dxaOrig="340" w:dyaOrig="620">
                <v:shape id="_x0000_i1032" type="#_x0000_t75" style="width:16.8pt;height:30.6pt" o:ole="">
                  <v:imagedata r:id="rId23" o:title=""/>
                </v:shape>
                <o:OLEObject Type="Embed" ProgID="Equation.DSMT4" ShapeID="_x0000_i1032" DrawAspect="Content" ObjectID="_1491810774" r:id="rId24"/>
              </w:object>
            </w:r>
          </w:p>
        </w:tc>
        <w:tc>
          <w:tcPr>
            <w:tcW w:w="1327" w:type="dxa"/>
            <w:vAlign w:val="center"/>
          </w:tcPr>
          <w:p w:rsidR="00FB3673" w:rsidRDefault="00FB3673" w:rsidP="00BA2710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1333" w:type="dxa"/>
          </w:tcPr>
          <w:p w:rsidR="00FB3673" w:rsidRDefault="00FB3673" w:rsidP="00BA2710">
            <w:pPr>
              <w:pStyle w:val="ListParagraph"/>
              <w:ind w:left="0"/>
            </w:pPr>
            <w:r>
              <w:t xml:space="preserve"> </w:t>
            </w:r>
            <w:r w:rsidRPr="005E3667">
              <w:rPr>
                <w:position w:val="-24"/>
              </w:rPr>
              <w:object w:dxaOrig="340" w:dyaOrig="620">
                <v:shape id="_x0000_i1033" type="#_x0000_t75" style="width:16.8pt;height:30.6pt" o:ole="">
                  <v:imagedata r:id="rId25" o:title=""/>
                </v:shape>
                <o:OLEObject Type="Embed" ProgID="Equation.DSMT4" ShapeID="_x0000_i1033" DrawAspect="Content" ObjectID="_1491810775" r:id="rId26"/>
              </w:object>
            </w:r>
          </w:p>
        </w:tc>
        <w:tc>
          <w:tcPr>
            <w:tcW w:w="1328" w:type="dxa"/>
            <w:vAlign w:val="center"/>
          </w:tcPr>
          <w:p w:rsidR="00FB3673" w:rsidRDefault="00FB3673" w:rsidP="00BA2710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1339" w:type="dxa"/>
          </w:tcPr>
          <w:p w:rsidR="00FB3673" w:rsidRDefault="00FB3673" w:rsidP="00BA2710">
            <w:pPr>
              <w:pStyle w:val="ListParagraph"/>
              <w:ind w:left="0"/>
            </w:pPr>
            <w:r>
              <w:t xml:space="preserve"> </w:t>
            </w:r>
            <w:r w:rsidRPr="005E3667">
              <w:rPr>
                <w:position w:val="-24"/>
              </w:rPr>
              <w:object w:dxaOrig="340" w:dyaOrig="620">
                <v:shape id="_x0000_i1034" type="#_x0000_t75" style="width:16.8pt;height:30.6pt" o:ole="">
                  <v:imagedata r:id="rId27" o:title=""/>
                </v:shape>
                <o:OLEObject Type="Embed" ProgID="Equation.DSMT4" ShapeID="_x0000_i1034" DrawAspect="Content" ObjectID="_1491810776" r:id="rId28"/>
              </w:object>
            </w:r>
          </w:p>
        </w:tc>
      </w:tr>
    </w:tbl>
    <w:p w:rsidR="0091209C" w:rsidRPr="0091209C" w:rsidRDefault="0091209C" w:rsidP="00F94F7D">
      <w:pPr>
        <w:pStyle w:val="ListParagraph"/>
        <w:numPr>
          <w:ilvl w:val="0"/>
          <w:numId w:val="7"/>
        </w:numPr>
      </w:pPr>
      <w:r w:rsidRPr="0091209C">
        <w:t>A box of cereal contains one cartoon character toy</w:t>
      </w:r>
      <w:r w:rsidR="005122F7">
        <w:t xml:space="preserve"> and there are four</w:t>
      </w:r>
      <w:r>
        <w:t xml:space="preserve"> different toy</w:t>
      </w:r>
      <w:r w:rsidRPr="0091209C">
        <w:t xml:space="preserve">s to collect. If you want to collect all the toys, </w:t>
      </w:r>
      <w:r>
        <w:t>which of the following simulations could help you estimate the number of boxes of cereal you would need to pur</w:t>
      </w:r>
      <w:r w:rsidR="001A477F">
        <w:t>chase in order to collect all four</w:t>
      </w:r>
      <w:r>
        <w:t xml:space="preserve"> toys</w:t>
      </w:r>
      <w:r w:rsidRPr="0091209C">
        <w:t>?</w:t>
      </w:r>
    </w:p>
    <w:p w:rsidR="0091209C" w:rsidRDefault="0091209C" w:rsidP="0091209C">
      <w:pPr>
        <w:pStyle w:val="ListParagraph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9219"/>
      </w:tblGrid>
      <w:tr w:rsidR="0091209C" w:rsidTr="0091209C">
        <w:trPr>
          <w:trHeight w:val="468"/>
        </w:trPr>
        <w:tc>
          <w:tcPr>
            <w:tcW w:w="1238" w:type="dxa"/>
          </w:tcPr>
          <w:p w:rsidR="0091209C" w:rsidRDefault="0091209C" w:rsidP="001B3AD6">
            <w:pPr>
              <w:pStyle w:val="ListParagraph"/>
              <w:ind w:left="0"/>
              <w:jc w:val="right"/>
            </w:pPr>
            <w:r>
              <w:t>A.</w:t>
            </w:r>
          </w:p>
        </w:tc>
        <w:tc>
          <w:tcPr>
            <w:tcW w:w="9219" w:type="dxa"/>
          </w:tcPr>
          <w:p w:rsidR="0091209C" w:rsidRDefault="0091209C" w:rsidP="001B3AD6">
            <w:r>
              <w:t>Create a tree diagram to show all of the different combinations.</w:t>
            </w:r>
          </w:p>
        </w:tc>
      </w:tr>
      <w:tr w:rsidR="0091209C" w:rsidTr="0091209C">
        <w:trPr>
          <w:trHeight w:val="468"/>
        </w:trPr>
        <w:tc>
          <w:tcPr>
            <w:tcW w:w="1238" w:type="dxa"/>
          </w:tcPr>
          <w:p w:rsidR="0091209C" w:rsidRDefault="0091209C" w:rsidP="001B3AD6">
            <w:pPr>
              <w:pStyle w:val="ListParagraph"/>
              <w:ind w:left="0"/>
              <w:jc w:val="right"/>
            </w:pPr>
            <w:r>
              <w:t>B.</w:t>
            </w:r>
          </w:p>
        </w:tc>
        <w:tc>
          <w:tcPr>
            <w:tcW w:w="9219" w:type="dxa"/>
          </w:tcPr>
          <w:p w:rsidR="0091209C" w:rsidRDefault="0091209C" w:rsidP="001B3AD6">
            <w:r>
              <w:t>Label cards as A, B, C, D, E, and F. Draw a card, record the result, do not replace the card, and then draw another card. Repeat this process until all six cards have been drawn.</w:t>
            </w:r>
          </w:p>
          <w:p w:rsidR="00FB3673" w:rsidRDefault="00FB3673" w:rsidP="001B3AD6"/>
        </w:tc>
      </w:tr>
      <w:tr w:rsidR="0091209C" w:rsidTr="0091209C">
        <w:trPr>
          <w:trHeight w:val="468"/>
        </w:trPr>
        <w:tc>
          <w:tcPr>
            <w:tcW w:w="1238" w:type="dxa"/>
          </w:tcPr>
          <w:p w:rsidR="0091209C" w:rsidRDefault="0091209C" w:rsidP="001B3AD6">
            <w:pPr>
              <w:pStyle w:val="ListParagraph"/>
              <w:ind w:left="0"/>
              <w:jc w:val="right"/>
            </w:pPr>
            <w:r>
              <w:t>C.</w:t>
            </w:r>
          </w:p>
        </w:tc>
        <w:tc>
          <w:tcPr>
            <w:tcW w:w="9219" w:type="dxa"/>
          </w:tcPr>
          <w:p w:rsidR="0091209C" w:rsidRDefault="005122F7" w:rsidP="001B3AD6">
            <w:r>
              <w:t>Create a spinner with 4 sections and spin until you have landed on each section 1 time</w:t>
            </w:r>
            <w:r w:rsidR="00CD05DD">
              <w:t>.</w:t>
            </w:r>
          </w:p>
        </w:tc>
      </w:tr>
      <w:tr w:rsidR="0091209C" w:rsidTr="0091209C">
        <w:trPr>
          <w:trHeight w:val="468"/>
        </w:trPr>
        <w:tc>
          <w:tcPr>
            <w:tcW w:w="1238" w:type="dxa"/>
          </w:tcPr>
          <w:p w:rsidR="0091209C" w:rsidRDefault="0091209C" w:rsidP="001B3AD6">
            <w:pPr>
              <w:pStyle w:val="ListParagraph"/>
              <w:ind w:left="0"/>
              <w:jc w:val="right"/>
            </w:pPr>
            <w:r>
              <w:t>D.</w:t>
            </w:r>
          </w:p>
        </w:tc>
        <w:tc>
          <w:tcPr>
            <w:tcW w:w="9219" w:type="dxa"/>
          </w:tcPr>
          <w:p w:rsidR="0091209C" w:rsidRDefault="0091209C" w:rsidP="001B3AD6">
            <w:r>
              <w:t>Roll a six-sided number cube until each number is rolled once.</w:t>
            </w:r>
          </w:p>
        </w:tc>
      </w:tr>
    </w:tbl>
    <w:p w:rsidR="00935D84" w:rsidRDefault="00935D84" w:rsidP="001B3AD6">
      <w:pPr>
        <w:pStyle w:val="ListParagraph"/>
        <w:spacing w:line="240" w:lineRule="auto"/>
        <w:ind w:left="360"/>
      </w:pPr>
    </w:p>
    <w:p w:rsidR="009262CA" w:rsidRDefault="009262CA" w:rsidP="00F94F7D">
      <w:pPr>
        <w:pStyle w:val="ListParagraph"/>
        <w:numPr>
          <w:ilvl w:val="0"/>
          <w:numId w:val="7"/>
        </w:numPr>
      </w:pPr>
      <w:r>
        <w:t>You roll a pair of fair six-sid</w:t>
      </w:r>
      <w:r w:rsidR="00CD05DD">
        <w:t>ed dice. Are “rolling a sum of 8</w:t>
      </w:r>
      <w:r>
        <w:t>” and “rolling doubles” equally likely events? Justify your answer.</w:t>
      </w:r>
    </w:p>
    <w:p w:rsidR="000D0541" w:rsidRDefault="000D0541" w:rsidP="000D0541">
      <w:pPr>
        <w:pStyle w:val="ListParagraph"/>
        <w:ind w:left="360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31"/>
        <w:gridCol w:w="1009"/>
        <w:gridCol w:w="1009"/>
        <w:gridCol w:w="1010"/>
        <w:gridCol w:w="1010"/>
        <w:gridCol w:w="1010"/>
        <w:gridCol w:w="1010"/>
        <w:gridCol w:w="1010"/>
      </w:tblGrid>
      <w:tr w:rsidR="000D0541" w:rsidTr="00B25D29">
        <w:trPr>
          <w:trHeight w:val="417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D0541" w:rsidRDefault="000D0541" w:rsidP="00B25D29"/>
        </w:tc>
        <w:tc>
          <w:tcPr>
            <w:tcW w:w="1009" w:type="dxa"/>
            <w:tcBorders>
              <w:top w:val="nil"/>
              <w:left w:val="nil"/>
              <w:bottom w:val="nil"/>
            </w:tcBorders>
          </w:tcPr>
          <w:p w:rsidR="000D0541" w:rsidRDefault="000D0541" w:rsidP="00B25D29"/>
        </w:tc>
        <w:tc>
          <w:tcPr>
            <w:tcW w:w="6059" w:type="dxa"/>
            <w:gridSpan w:val="6"/>
            <w:vAlign w:val="center"/>
          </w:tcPr>
          <w:p w:rsidR="000D0541" w:rsidRDefault="000D0541" w:rsidP="00B25D29">
            <w:pPr>
              <w:jc w:val="center"/>
            </w:pPr>
            <w:r>
              <w:t>Cube 2</w:t>
            </w:r>
          </w:p>
        </w:tc>
      </w:tr>
      <w:tr w:rsidR="000D0541" w:rsidTr="00B25D29">
        <w:trPr>
          <w:trHeight w:val="417"/>
        </w:trPr>
        <w:tc>
          <w:tcPr>
            <w:tcW w:w="631" w:type="dxa"/>
            <w:tcBorders>
              <w:top w:val="nil"/>
              <w:left w:val="nil"/>
              <w:right w:val="nil"/>
            </w:tcBorders>
          </w:tcPr>
          <w:p w:rsidR="000D0541" w:rsidRDefault="000D0541" w:rsidP="00B25D29"/>
        </w:tc>
        <w:tc>
          <w:tcPr>
            <w:tcW w:w="1009" w:type="dxa"/>
            <w:tcBorders>
              <w:top w:val="nil"/>
              <w:left w:val="nil"/>
            </w:tcBorders>
          </w:tcPr>
          <w:p w:rsidR="000D0541" w:rsidRDefault="000D0541" w:rsidP="00B25D29"/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0D0541" w:rsidRDefault="000D0541" w:rsidP="00B25D29">
            <w:pPr>
              <w:jc w:val="center"/>
            </w:pPr>
            <w:r>
              <w:t>1</w:t>
            </w:r>
          </w:p>
        </w:tc>
        <w:tc>
          <w:tcPr>
            <w:tcW w:w="1010" w:type="dxa"/>
            <w:vAlign w:val="center"/>
          </w:tcPr>
          <w:p w:rsidR="000D0541" w:rsidRDefault="000D0541" w:rsidP="00B25D29">
            <w:pPr>
              <w:jc w:val="center"/>
            </w:pPr>
            <w:r>
              <w:t>2</w:t>
            </w:r>
          </w:p>
        </w:tc>
        <w:tc>
          <w:tcPr>
            <w:tcW w:w="1010" w:type="dxa"/>
            <w:vAlign w:val="center"/>
          </w:tcPr>
          <w:p w:rsidR="000D0541" w:rsidRDefault="000D0541" w:rsidP="00B25D29">
            <w:pPr>
              <w:jc w:val="center"/>
            </w:pPr>
            <w:r>
              <w:t>3</w:t>
            </w:r>
          </w:p>
        </w:tc>
        <w:tc>
          <w:tcPr>
            <w:tcW w:w="1010" w:type="dxa"/>
            <w:vAlign w:val="center"/>
          </w:tcPr>
          <w:p w:rsidR="000D0541" w:rsidRDefault="000D0541" w:rsidP="00B25D29">
            <w:pPr>
              <w:jc w:val="center"/>
            </w:pPr>
            <w:r>
              <w:t>4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D0541" w:rsidRDefault="000D0541" w:rsidP="00B25D29">
            <w:pPr>
              <w:jc w:val="center"/>
            </w:pPr>
            <w:r>
              <w:t>5</w:t>
            </w:r>
          </w:p>
        </w:tc>
        <w:tc>
          <w:tcPr>
            <w:tcW w:w="1010" w:type="dxa"/>
            <w:vAlign w:val="center"/>
          </w:tcPr>
          <w:p w:rsidR="000D0541" w:rsidRDefault="000D0541" w:rsidP="00B25D29">
            <w:pPr>
              <w:jc w:val="center"/>
            </w:pPr>
            <w:r>
              <w:t>6</w:t>
            </w:r>
          </w:p>
        </w:tc>
      </w:tr>
      <w:tr w:rsidR="000D0541" w:rsidTr="00B25D29">
        <w:trPr>
          <w:trHeight w:val="417"/>
        </w:trPr>
        <w:tc>
          <w:tcPr>
            <w:tcW w:w="631" w:type="dxa"/>
            <w:vMerge w:val="restart"/>
            <w:textDirection w:val="btLr"/>
            <w:vAlign w:val="center"/>
          </w:tcPr>
          <w:p w:rsidR="000D0541" w:rsidRDefault="000D0541" w:rsidP="00B25D29">
            <w:pPr>
              <w:ind w:left="113" w:right="113"/>
              <w:jc w:val="center"/>
            </w:pPr>
            <w:r>
              <w:t>Cube 1</w:t>
            </w:r>
          </w:p>
        </w:tc>
        <w:tc>
          <w:tcPr>
            <w:tcW w:w="1009" w:type="dxa"/>
            <w:vAlign w:val="center"/>
          </w:tcPr>
          <w:p w:rsidR="000D0541" w:rsidRDefault="000D0541" w:rsidP="00B25D29">
            <w:pPr>
              <w:jc w:val="center"/>
            </w:pPr>
            <w:r>
              <w:t>1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D0541" w:rsidRDefault="000D0541" w:rsidP="00B25D29">
            <w:pPr>
              <w:jc w:val="center"/>
            </w:pPr>
            <w:r>
              <w:t>(1, 1)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D0541" w:rsidRDefault="000D0541" w:rsidP="00B25D29">
            <w:pPr>
              <w:jc w:val="center"/>
            </w:pPr>
            <w:r>
              <w:t>(1, 2)</w:t>
            </w:r>
          </w:p>
        </w:tc>
        <w:tc>
          <w:tcPr>
            <w:tcW w:w="1010" w:type="dxa"/>
            <w:vAlign w:val="center"/>
          </w:tcPr>
          <w:p w:rsidR="000D0541" w:rsidRDefault="000D0541" w:rsidP="00B25D29">
            <w:pPr>
              <w:jc w:val="center"/>
            </w:pPr>
            <w:r>
              <w:t>(1, 3)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D0541" w:rsidRDefault="000D0541" w:rsidP="00B25D29">
            <w:pPr>
              <w:jc w:val="center"/>
            </w:pPr>
            <w:r>
              <w:t>(1, 4)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0D0541" w:rsidRDefault="000D0541" w:rsidP="00B25D29">
            <w:pPr>
              <w:jc w:val="center"/>
            </w:pPr>
            <w:r>
              <w:t>(1, 5)</w:t>
            </w:r>
          </w:p>
        </w:tc>
        <w:tc>
          <w:tcPr>
            <w:tcW w:w="1010" w:type="dxa"/>
            <w:vAlign w:val="center"/>
          </w:tcPr>
          <w:p w:rsidR="000D0541" w:rsidRDefault="000D0541" w:rsidP="00B25D29">
            <w:pPr>
              <w:jc w:val="center"/>
            </w:pPr>
            <w:r>
              <w:t>(1, 6)</w:t>
            </w:r>
          </w:p>
        </w:tc>
      </w:tr>
      <w:tr w:rsidR="000D0541" w:rsidTr="00B25D29">
        <w:trPr>
          <w:trHeight w:val="417"/>
        </w:trPr>
        <w:tc>
          <w:tcPr>
            <w:tcW w:w="631" w:type="dxa"/>
            <w:vMerge/>
          </w:tcPr>
          <w:p w:rsidR="000D0541" w:rsidRDefault="000D0541" w:rsidP="00B25D29"/>
        </w:tc>
        <w:tc>
          <w:tcPr>
            <w:tcW w:w="1009" w:type="dxa"/>
            <w:vAlign w:val="center"/>
          </w:tcPr>
          <w:p w:rsidR="000D0541" w:rsidRDefault="000D0541" w:rsidP="00B25D29">
            <w:pPr>
              <w:jc w:val="center"/>
            </w:pPr>
            <w:r>
              <w:t>2</w:t>
            </w:r>
          </w:p>
        </w:tc>
        <w:tc>
          <w:tcPr>
            <w:tcW w:w="1009" w:type="dxa"/>
            <w:vAlign w:val="center"/>
          </w:tcPr>
          <w:p w:rsidR="000D0541" w:rsidRDefault="000D0541" w:rsidP="00B25D29">
            <w:pPr>
              <w:jc w:val="center"/>
            </w:pPr>
            <w:r>
              <w:t>(2, 1)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0D0541" w:rsidRDefault="000D0541" w:rsidP="00B25D29">
            <w:pPr>
              <w:jc w:val="center"/>
            </w:pPr>
            <w:r>
              <w:t>(2, 2)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D0541" w:rsidRDefault="000D0541" w:rsidP="00B25D29">
            <w:pPr>
              <w:jc w:val="center"/>
            </w:pPr>
            <w:r>
              <w:t>(2, 3)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0D0541" w:rsidRDefault="000D0541" w:rsidP="00B25D29">
            <w:pPr>
              <w:jc w:val="center"/>
            </w:pPr>
            <w:r>
              <w:t>(2, 4)</w:t>
            </w:r>
          </w:p>
        </w:tc>
        <w:tc>
          <w:tcPr>
            <w:tcW w:w="1010" w:type="dxa"/>
            <w:vAlign w:val="center"/>
          </w:tcPr>
          <w:p w:rsidR="000D0541" w:rsidRDefault="000D0541" w:rsidP="00B25D29">
            <w:pPr>
              <w:jc w:val="center"/>
            </w:pPr>
            <w:r>
              <w:t>(2, 5)</w:t>
            </w:r>
          </w:p>
        </w:tc>
        <w:tc>
          <w:tcPr>
            <w:tcW w:w="1010" w:type="dxa"/>
            <w:vAlign w:val="center"/>
          </w:tcPr>
          <w:p w:rsidR="000D0541" w:rsidRDefault="000D0541" w:rsidP="00B25D29">
            <w:pPr>
              <w:jc w:val="center"/>
            </w:pPr>
            <w:r>
              <w:t>(2, 6)</w:t>
            </w:r>
          </w:p>
        </w:tc>
      </w:tr>
      <w:tr w:rsidR="000D0541" w:rsidTr="00B25D29">
        <w:trPr>
          <w:trHeight w:val="417"/>
        </w:trPr>
        <w:tc>
          <w:tcPr>
            <w:tcW w:w="631" w:type="dxa"/>
            <w:vMerge/>
          </w:tcPr>
          <w:p w:rsidR="000D0541" w:rsidRDefault="000D0541" w:rsidP="00B25D29"/>
        </w:tc>
        <w:tc>
          <w:tcPr>
            <w:tcW w:w="1009" w:type="dxa"/>
            <w:vAlign w:val="center"/>
          </w:tcPr>
          <w:p w:rsidR="000D0541" w:rsidRDefault="000D0541" w:rsidP="00B25D29">
            <w:pPr>
              <w:jc w:val="center"/>
            </w:pPr>
            <w:r>
              <w:t>3</w:t>
            </w:r>
          </w:p>
        </w:tc>
        <w:tc>
          <w:tcPr>
            <w:tcW w:w="1009" w:type="dxa"/>
            <w:vAlign w:val="center"/>
          </w:tcPr>
          <w:p w:rsidR="000D0541" w:rsidRDefault="000D0541" w:rsidP="00B25D29">
            <w:pPr>
              <w:jc w:val="center"/>
            </w:pPr>
            <w:r>
              <w:t>(3, 1)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D0541" w:rsidRDefault="000D0541" w:rsidP="00B25D29">
            <w:pPr>
              <w:jc w:val="center"/>
            </w:pPr>
            <w:r>
              <w:t>(3, 2)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0D0541" w:rsidRDefault="000D0541" w:rsidP="00B25D29">
            <w:pPr>
              <w:jc w:val="center"/>
            </w:pPr>
            <w:r>
              <w:t>(3, 3)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D0541" w:rsidRDefault="000D0541" w:rsidP="00B25D29">
            <w:pPr>
              <w:jc w:val="center"/>
            </w:pPr>
            <w:r>
              <w:t>(3, 4)</w:t>
            </w:r>
          </w:p>
        </w:tc>
        <w:tc>
          <w:tcPr>
            <w:tcW w:w="1010" w:type="dxa"/>
            <w:vAlign w:val="center"/>
          </w:tcPr>
          <w:p w:rsidR="000D0541" w:rsidRDefault="000D0541" w:rsidP="00B25D29">
            <w:pPr>
              <w:jc w:val="center"/>
            </w:pPr>
            <w:r>
              <w:t>(3, 5)</w:t>
            </w:r>
          </w:p>
        </w:tc>
        <w:tc>
          <w:tcPr>
            <w:tcW w:w="1010" w:type="dxa"/>
            <w:vAlign w:val="center"/>
          </w:tcPr>
          <w:p w:rsidR="000D0541" w:rsidRDefault="000D0541" w:rsidP="00B25D29">
            <w:pPr>
              <w:jc w:val="center"/>
            </w:pPr>
            <w:r>
              <w:t>(3, 6)</w:t>
            </w:r>
          </w:p>
        </w:tc>
      </w:tr>
      <w:tr w:rsidR="000D0541" w:rsidTr="00B25D29">
        <w:trPr>
          <w:trHeight w:val="417"/>
        </w:trPr>
        <w:tc>
          <w:tcPr>
            <w:tcW w:w="631" w:type="dxa"/>
            <w:vMerge/>
          </w:tcPr>
          <w:p w:rsidR="000D0541" w:rsidRDefault="000D0541" w:rsidP="00B25D29"/>
        </w:tc>
        <w:tc>
          <w:tcPr>
            <w:tcW w:w="1009" w:type="dxa"/>
            <w:vAlign w:val="center"/>
          </w:tcPr>
          <w:p w:rsidR="000D0541" w:rsidRDefault="000D0541" w:rsidP="00B25D29">
            <w:pPr>
              <w:jc w:val="center"/>
            </w:pPr>
            <w:r>
              <w:t>4</w:t>
            </w:r>
          </w:p>
        </w:tc>
        <w:tc>
          <w:tcPr>
            <w:tcW w:w="1009" w:type="dxa"/>
            <w:tcBorders>
              <w:bottom w:val="single" w:sz="4" w:space="0" w:color="auto"/>
            </w:tcBorders>
            <w:vAlign w:val="center"/>
          </w:tcPr>
          <w:p w:rsidR="000D0541" w:rsidRDefault="000D0541" w:rsidP="00B25D29">
            <w:pPr>
              <w:jc w:val="center"/>
            </w:pPr>
            <w:r>
              <w:t>(4, 1)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0D0541" w:rsidRDefault="000D0541" w:rsidP="00B25D29">
            <w:pPr>
              <w:jc w:val="center"/>
            </w:pPr>
            <w:r>
              <w:t>(4, 2)</w:t>
            </w:r>
          </w:p>
        </w:tc>
        <w:tc>
          <w:tcPr>
            <w:tcW w:w="1010" w:type="dxa"/>
            <w:vAlign w:val="center"/>
          </w:tcPr>
          <w:p w:rsidR="000D0541" w:rsidRDefault="000D0541" w:rsidP="00B25D29">
            <w:pPr>
              <w:jc w:val="center"/>
            </w:pPr>
            <w:r>
              <w:t>(4, 3)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0D0541" w:rsidRDefault="000D0541" w:rsidP="00B25D29">
            <w:pPr>
              <w:jc w:val="center"/>
            </w:pPr>
            <w:r>
              <w:t>(4, 4)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D0541" w:rsidRDefault="000D0541" w:rsidP="00B25D29">
            <w:pPr>
              <w:jc w:val="center"/>
            </w:pPr>
            <w:r>
              <w:t>(4, 5)</w:t>
            </w:r>
          </w:p>
        </w:tc>
        <w:tc>
          <w:tcPr>
            <w:tcW w:w="1010" w:type="dxa"/>
            <w:vAlign w:val="center"/>
          </w:tcPr>
          <w:p w:rsidR="000D0541" w:rsidRDefault="000D0541" w:rsidP="00B25D29">
            <w:pPr>
              <w:jc w:val="center"/>
            </w:pPr>
            <w:r>
              <w:t>(4, 6)</w:t>
            </w:r>
          </w:p>
        </w:tc>
      </w:tr>
      <w:tr w:rsidR="000D0541" w:rsidTr="00B25D29">
        <w:trPr>
          <w:trHeight w:val="417"/>
        </w:trPr>
        <w:tc>
          <w:tcPr>
            <w:tcW w:w="631" w:type="dxa"/>
            <w:vMerge/>
          </w:tcPr>
          <w:p w:rsidR="000D0541" w:rsidRDefault="000D0541" w:rsidP="00B25D29"/>
        </w:tc>
        <w:tc>
          <w:tcPr>
            <w:tcW w:w="1009" w:type="dxa"/>
            <w:vAlign w:val="center"/>
          </w:tcPr>
          <w:p w:rsidR="000D0541" w:rsidRDefault="000D0541" w:rsidP="00B25D29">
            <w:pPr>
              <w:jc w:val="center"/>
            </w:pPr>
            <w:r>
              <w:t>5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0D0541" w:rsidRDefault="000D0541" w:rsidP="00B25D29">
            <w:pPr>
              <w:jc w:val="center"/>
            </w:pPr>
            <w:r>
              <w:t>(5, 1)</w:t>
            </w:r>
          </w:p>
        </w:tc>
        <w:tc>
          <w:tcPr>
            <w:tcW w:w="1010" w:type="dxa"/>
            <w:vAlign w:val="center"/>
          </w:tcPr>
          <w:p w:rsidR="000D0541" w:rsidRDefault="000D0541" w:rsidP="00B25D29">
            <w:pPr>
              <w:jc w:val="center"/>
            </w:pPr>
            <w:r>
              <w:t>(5, 2)</w:t>
            </w:r>
          </w:p>
        </w:tc>
        <w:tc>
          <w:tcPr>
            <w:tcW w:w="1010" w:type="dxa"/>
            <w:vAlign w:val="center"/>
          </w:tcPr>
          <w:p w:rsidR="000D0541" w:rsidRDefault="000D0541" w:rsidP="00B25D29">
            <w:pPr>
              <w:jc w:val="center"/>
            </w:pPr>
            <w:r>
              <w:t>(5, 3)</w:t>
            </w:r>
          </w:p>
        </w:tc>
        <w:tc>
          <w:tcPr>
            <w:tcW w:w="1010" w:type="dxa"/>
            <w:vAlign w:val="center"/>
          </w:tcPr>
          <w:p w:rsidR="000D0541" w:rsidRDefault="000D0541" w:rsidP="00B25D29">
            <w:pPr>
              <w:jc w:val="center"/>
            </w:pPr>
            <w:r>
              <w:t>(5, 4)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0D0541" w:rsidRDefault="000D0541" w:rsidP="00B25D29">
            <w:pPr>
              <w:jc w:val="center"/>
            </w:pPr>
            <w:r>
              <w:t>(5, 5)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D0541" w:rsidRDefault="000D0541" w:rsidP="00B25D29">
            <w:pPr>
              <w:jc w:val="center"/>
            </w:pPr>
            <w:r>
              <w:t>(5, 6)</w:t>
            </w:r>
          </w:p>
        </w:tc>
      </w:tr>
      <w:tr w:rsidR="000D0541" w:rsidTr="00B25D29">
        <w:trPr>
          <w:trHeight w:val="433"/>
        </w:trPr>
        <w:tc>
          <w:tcPr>
            <w:tcW w:w="631" w:type="dxa"/>
            <w:vMerge/>
          </w:tcPr>
          <w:p w:rsidR="000D0541" w:rsidRDefault="000D0541" w:rsidP="00B25D29"/>
        </w:tc>
        <w:tc>
          <w:tcPr>
            <w:tcW w:w="1009" w:type="dxa"/>
            <w:vAlign w:val="center"/>
          </w:tcPr>
          <w:p w:rsidR="000D0541" w:rsidRDefault="000D0541" w:rsidP="00B25D29">
            <w:pPr>
              <w:jc w:val="center"/>
            </w:pPr>
            <w:r>
              <w:t>6</w:t>
            </w:r>
          </w:p>
        </w:tc>
        <w:tc>
          <w:tcPr>
            <w:tcW w:w="1009" w:type="dxa"/>
            <w:vAlign w:val="center"/>
          </w:tcPr>
          <w:p w:rsidR="000D0541" w:rsidRDefault="000D0541" w:rsidP="00B25D29">
            <w:pPr>
              <w:jc w:val="center"/>
            </w:pPr>
            <w:r>
              <w:t>(6, 1)</w:t>
            </w:r>
          </w:p>
        </w:tc>
        <w:tc>
          <w:tcPr>
            <w:tcW w:w="1010" w:type="dxa"/>
            <w:vAlign w:val="center"/>
          </w:tcPr>
          <w:p w:rsidR="000D0541" w:rsidRDefault="000D0541" w:rsidP="00B25D29">
            <w:pPr>
              <w:jc w:val="center"/>
            </w:pPr>
            <w:r>
              <w:t>(6, 2)</w:t>
            </w:r>
          </w:p>
        </w:tc>
        <w:tc>
          <w:tcPr>
            <w:tcW w:w="1010" w:type="dxa"/>
            <w:vAlign w:val="center"/>
          </w:tcPr>
          <w:p w:rsidR="000D0541" w:rsidRDefault="000D0541" w:rsidP="00B25D29">
            <w:pPr>
              <w:jc w:val="center"/>
            </w:pPr>
            <w:r>
              <w:t>(6, 3)</w:t>
            </w:r>
          </w:p>
        </w:tc>
        <w:tc>
          <w:tcPr>
            <w:tcW w:w="1010" w:type="dxa"/>
            <w:vAlign w:val="center"/>
          </w:tcPr>
          <w:p w:rsidR="000D0541" w:rsidRDefault="000D0541" w:rsidP="00B25D29">
            <w:pPr>
              <w:jc w:val="center"/>
            </w:pPr>
            <w:r>
              <w:t>(6, 4)</w:t>
            </w:r>
          </w:p>
        </w:tc>
        <w:tc>
          <w:tcPr>
            <w:tcW w:w="1010" w:type="dxa"/>
            <w:vAlign w:val="center"/>
          </w:tcPr>
          <w:p w:rsidR="000D0541" w:rsidRDefault="000D0541" w:rsidP="00B25D29">
            <w:pPr>
              <w:jc w:val="center"/>
            </w:pPr>
            <w:r>
              <w:t>(6, 5)</w:t>
            </w:r>
          </w:p>
        </w:tc>
        <w:tc>
          <w:tcPr>
            <w:tcW w:w="1010" w:type="dxa"/>
            <w:shd w:val="clear" w:color="auto" w:fill="FFFFFF" w:themeFill="background1"/>
            <w:vAlign w:val="center"/>
          </w:tcPr>
          <w:p w:rsidR="000D0541" w:rsidRDefault="000D0541" w:rsidP="00B25D29">
            <w:pPr>
              <w:jc w:val="center"/>
            </w:pPr>
            <w:r>
              <w:t>(6, 6)</w:t>
            </w:r>
          </w:p>
        </w:tc>
      </w:tr>
    </w:tbl>
    <w:p w:rsidR="000D0541" w:rsidRDefault="000D0541" w:rsidP="000D0541">
      <w:pPr>
        <w:pStyle w:val="ListParagraph"/>
        <w:ind w:left="360"/>
      </w:pPr>
    </w:p>
    <w:p w:rsidR="000D0541" w:rsidRDefault="000D0541" w:rsidP="000D0541">
      <w:pPr>
        <w:pStyle w:val="ListParagraph"/>
        <w:ind w:left="360"/>
      </w:pPr>
    </w:p>
    <w:p w:rsidR="000D0541" w:rsidRDefault="000D0541" w:rsidP="000D0541">
      <w:pPr>
        <w:pStyle w:val="ListParagraph"/>
        <w:ind w:left="360"/>
      </w:pPr>
    </w:p>
    <w:p w:rsidR="000D0541" w:rsidRDefault="000D0541" w:rsidP="000D0541">
      <w:pPr>
        <w:pStyle w:val="ListParagraph"/>
        <w:ind w:left="360"/>
      </w:pPr>
    </w:p>
    <w:p w:rsidR="000D0541" w:rsidRDefault="000D0541" w:rsidP="000D0541">
      <w:pPr>
        <w:pStyle w:val="ListParagraph"/>
        <w:ind w:left="360"/>
      </w:pPr>
    </w:p>
    <w:p w:rsidR="006F045F" w:rsidRDefault="006F045F" w:rsidP="006F045F"/>
    <w:sectPr w:rsidR="006F045F" w:rsidSect="00CC7BF0">
      <w:footerReference w:type="default" r:id="rId2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D29" w:rsidRDefault="00B25D29" w:rsidP="003C3357">
      <w:pPr>
        <w:spacing w:after="0" w:line="240" w:lineRule="auto"/>
      </w:pPr>
      <w:r>
        <w:separator/>
      </w:r>
    </w:p>
  </w:endnote>
  <w:endnote w:type="continuationSeparator" w:id="0">
    <w:p w:rsidR="00B25D29" w:rsidRDefault="00B25D29" w:rsidP="003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29" w:rsidRDefault="00B25D29">
    <w:pPr>
      <w:pStyle w:val="Footer"/>
    </w:pPr>
    <w:r>
      <w:rPr>
        <w:noProof/>
      </w:rPr>
      <w:drawing>
        <wp:inline distT="0" distB="0" distL="0" distR="0" wp14:anchorId="7E8DD750" wp14:editId="228A0456">
          <wp:extent cx="876300" cy="184469"/>
          <wp:effectExtent l="19050" t="19050" r="19050" b="254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84469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D29" w:rsidRDefault="00B25D29" w:rsidP="003C3357">
      <w:pPr>
        <w:spacing w:after="0" w:line="240" w:lineRule="auto"/>
      </w:pPr>
      <w:r>
        <w:separator/>
      </w:r>
    </w:p>
  </w:footnote>
  <w:footnote w:type="continuationSeparator" w:id="0">
    <w:p w:rsidR="00B25D29" w:rsidRDefault="00B25D29" w:rsidP="003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7C49"/>
    <w:multiLevelType w:val="hybridMultilevel"/>
    <w:tmpl w:val="8B269CAA"/>
    <w:lvl w:ilvl="0" w:tplc="7AE645A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761B0"/>
    <w:multiLevelType w:val="hybridMultilevel"/>
    <w:tmpl w:val="C5C0F0B2"/>
    <w:lvl w:ilvl="0" w:tplc="25D6FA5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52836"/>
    <w:multiLevelType w:val="hybridMultilevel"/>
    <w:tmpl w:val="2C203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7642F2"/>
    <w:multiLevelType w:val="hybridMultilevel"/>
    <w:tmpl w:val="E94CAEAC"/>
    <w:lvl w:ilvl="0" w:tplc="9DA6660C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E7EA8"/>
    <w:multiLevelType w:val="hybridMultilevel"/>
    <w:tmpl w:val="89060CDA"/>
    <w:lvl w:ilvl="0" w:tplc="9F3A1BE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65B20"/>
    <w:multiLevelType w:val="hybridMultilevel"/>
    <w:tmpl w:val="B98A74FA"/>
    <w:lvl w:ilvl="0" w:tplc="8E8288D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F67E8"/>
    <w:multiLevelType w:val="hybridMultilevel"/>
    <w:tmpl w:val="BCC21442"/>
    <w:lvl w:ilvl="0" w:tplc="897448F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0"/>
    <w:rsid w:val="00017EAB"/>
    <w:rsid w:val="00061C64"/>
    <w:rsid w:val="000D0541"/>
    <w:rsid w:val="0011470A"/>
    <w:rsid w:val="001A477F"/>
    <w:rsid w:val="001B3AD6"/>
    <w:rsid w:val="00277948"/>
    <w:rsid w:val="00281D5A"/>
    <w:rsid w:val="00293EC3"/>
    <w:rsid w:val="002A126A"/>
    <w:rsid w:val="003306BB"/>
    <w:rsid w:val="003B2386"/>
    <w:rsid w:val="003C3357"/>
    <w:rsid w:val="00424CD7"/>
    <w:rsid w:val="004E46AB"/>
    <w:rsid w:val="005122F7"/>
    <w:rsid w:val="00532CCD"/>
    <w:rsid w:val="006A7650"/>
    <w:rsid w:val="006F045F"/>
    <w:rsid w:val="0073167A"/>
    <w:rsid w:val="007F4758"/>
    <w:rsid w:val="008361BD"/>
    <w:rsid w:val="008C4D3D"/>
    <w:rsid w:val="008D5C0D"/>
    <w:rsid w:val="008F7570"/>
    <w:rsid w:val="0091209C"/>
    <w:rsid w:val="009262CA"/>
    <w:rsid w:val="00935D84"/>
    <w:rsid w:val="00975A2D"/>
    <w:rsid w:val="00981EAE"/>
    <w:rsid w:val="00A17D84"/>
    <w:rsid w:val="00A768D2"/>
    <w:rsid w:val="00A83373"/>
    <w:rsid w:val="00A87F60"/>
    <w:rsid w:val="00AE03F2"/>
    <w:rsid w:val="00B25D29"/>
    <w:rsid w:val="00BA2710"/>
    <w:rsid w:val="00BE4537"/>
    <w:rsid w:val="00C02545"/>
    <w:rsid w:val="00C1547C"/>
    <w:rsid w:val="00C7447E"/>
    <w:rsid w:val="00CC7BF0"/>
    <w:rsid w:val="00CD05DD"/>
    <w:rsid w:val="00DB3C8C"/>
    <w:rsid w:val="00E6649E"/>
    <w:rsid w:val="00EA6045"/>
    <w:rsid w:val="00EE49BD"/>
    <w:rsid w:val="00EE77CD"/>
    <w:rsid w:val="00F428B5"/>
    <w:rsid w:val="00F853AC"/>
    <w:rsid w:val="00F94F7D"/>
    <w:rsid w:val="00FB3673"/>
    <w:rsid w:val="00F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5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4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F0"/>
    <w:pPr>
      <w:ind w:left="720"/>
      <w:contextualSpacing/>
    </w:pPr>
  </w:style>
  <w:style w:type="table" w:styleId="TableGrid">
    <w:name w:val="Table Grid"/>
    <w:basedOn w:val="TableNormal"/>
    <w:uiPriority w:val="59"/>
    <w:rsid w:val="00293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357"/>
  </w:style>
  <w:style w:type="paragraph" w:styleId="Footer">
    <w:name w:val="footer"/>
    <w:basedOn w:val="Normal"/>
    <w:link w:val="FooterChar"/>
    <w:uiPriority w:val="99"/>
    <w:unhideWhenUsed/>
    <w:rsid w:val="003C3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357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5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4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Griffin</dc:creator>
  <cp:lastModifiedBy>Teresa Mullaney</cp:lastModifiedBy>
  <cp:revision>5</cp:revision>
  <cp:lastPrinted>2015-04-29T15:05:00Z</cp:lastPrinted>
  <dcterms:created xsi:type="dcterms:W3CDTF">2013-05-02T20:11:00Z</dcterms:created>
  <dcterms:modified xsi:type="dcterms:W3CDTF">2015-04-29T15:06:00Z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